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7E6E2" w14:textId="77777777" w:rsidR="00673843" w:rsidRDefault="00AF6750" w:rsidP="00533F71">
      <w:pPr>
        <w:spacing w:after="0"/>
        <w:jc w:val="center"/>
        <w:rPr>
          <w:rFonts w:ascii="Times New Roman" w:hAnsi="Times New Roman" w:cs="Times New Roman"/>
          <w:b/>
          <w:sz w:val="18"/>
          <w:szCs w:val="18"/>
          <w:lang w:val="lv-LV"/>
        </w:rPr>
      </w:pPr>
      <w:r w:rsidRPr="00533F71">
        <w:rPr>
          <w:rFonts w:ascii="Times New Roman" w:hAnsi="Times New Roman" w:cs="Times New Roman"/>
          <w:b/>
          <w:sz w:val="18"/>
          <w:szCs w:val="18"/>
          <w:lang w:val="lv-LV"/>
        </w:rPr>
        <w:t>2.</w:t>
      </w:r>
      <w:r w:rsidR="00533F71">
        <w:rPr>
          <w:rFonts w:ascii="Times New Roman" w:hAnsi="Times New Roman" w:cs="Times New Roman"/>
          <w:b/>
          <w:sz w:val="18"/>
          <w:szCs w:val="18"/>
          <w:lang w:val="lv-LV"/>
        </w:rPr>
        <w:t>daļa</w:t>
      </w:r>
      <w:r w:rsidR="00A361E1">
        <w:rPr>
          <w:rFonts w:ascii="Times New Roman" w:hAnsi="Times New Roman" w:cs="Times New Roman"/>
          <w:b/>
          <w:sz w:val="18"/>
          <w:szCs w:val="18"/>
          <w:lang w:val="lv-LV"/>
        </w:rPr>
        <w:t xml:space="preserve"> </w:t>
      </w:r>
    </w:p>
    <w:p w14:paraId="61BD6396" w14:textId="0549F40F" w:rsidR="00AF6750" w:rsidRDefault="00AF6750" w:rsidP="00533F71">
      <w:pPr>
        <w:spacing w:after="0"/>
        <w:jc w:val="center"/>
        <w:rPr>
          <w:rFonts w:ascii="Times New Roman" w:hAnsi="Times New Roman" w:cs="Times New Roman"/>
          <w:b/>
          <w:sz w:val="18"/>
          <w:szCs w:val="18"/>
          <w:lang w:val="lv-LV"/>
        </w:rPr>
      </w:pPr>
      <w:r w:rsidRPr="00533F71">
        <w:rPr>
          <w:rFonts w:ascii="Times New Roman" w:hAnsi="Times New Roman" w:cs="Times New Roman"/>
          <w:b/>
          <w:sz w:val="18"/>
          <w:szCs w:val="18"/>
          <w:lang w:val="lv-LV"/>
        </w:rPr>
        <w:t>Termini un skaidrojumi.</w:t>
      </w:r>
    </w:p>
    <w:p w14:paraId="012489E4" w14:textId="77777777" w:rsidR="00673843" w:rsidRDefault="00673843" w:rsidP="00533F71">
      <w:pPr>
        <w:spacing w:after="0"/>
        <w:jc w:val="center"/>
        <w:rPr>
          <w:rFonts w:ascii="Times New Roman" w:hAnsi="Times New Roman" w:cs="Times New Roman"/>
          <w:b/>
          <w:sz w:val="18"/>
          <w:szCs w:val="18"/>
          <w:lang w:val="lv-LV"/>
        </w:rPr>
      </w:pPr>
    </w:p>
    <w:p w14:paraId="2704D5F1" w14:textId="77777777"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b/>
          <w:sz w:val="18"/>
          <w:szCs w:val="18"/>
          <w:lang w:val="lv-LV"/>
        </w:rPr>
        <w:t>Dabiskais nolietojums</w:t>
      </w:r>
      <w:r w:rsidRPr="00533F71">
        <w:rPr>
          <w:rFonts w:ascii="Times New Roman" w:hAnsi="Times New Roman" w:cs="Times New Roman"/>
          <w:sz w:val="18"/>
          <w:szCs w:val="18"/>
          <w:lang w:val="lv-LV"/>
        </w:rPr>
        <w:t xml:space="preserve"> – Līzinga objekta vērtības samazināšanās Līzinga objekta dabiskas un saprātīgas izmantošanas procesā.</w:t>
      </w:r>
    </w:p>
    <w:p w14:paraId="7F905098" w14:textId="6279DA80"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b/>
          <w:sz w:val="18"/>
          <w:szCs w:val="18"/>
          <w:lang w:val="lv-LV"/>
        </w:rPr>
        <w:t>Komisijas maksa</w:t>
      </w:r>
      <w:r w:rsidRPr="00533F71">
        <w:rPr>
          <w:rFonts w:ascii="Times New Roman" w:hAnsi="Times New Roman" w:cs="Times New Roman"/>
          <w:sz w:val="18"/>
          <w:szCs w:val="18"/>
          <w:lang w:val="lv-LV"/>
        </w:rPr>
        <w:t xml:space="preserve"> – noteikta atlīdzība par Līzinga devēja administratīvām izmaksām, ko Līzinga ņēmējs maksā Līzinga devējam.</w:t>
      </w:r>
    </w:p>
    <w:p w14:paraId="5E70D373" w14:textId="77777777"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b/>
          <w:sz w:val="18"/>
          <w:szCs w:val="18"/>
          <w:lang w:val="lv-LV"/>
        </w:rPr>
        <w:t>Līgums</w:t>
      </w:r>
      <w:r w:rsidRPr="00533F71">
        <w:rPr>
          <w:rFonts w:ascii="Times New Roman" w:hAnsi="Times New Roman" w:cs="Times New Roman"/>
          <w:sz w:val="18"/>
          <w:szCs w:val="18"/>
          <w:lang w:val="lv-LV"/>
        </w:rPr>
        <w:t xml:space="preserve"> – šis finanšu līzinga līgums, kas sastāv no 1.daļas un 2.daļas, un visiem tā turpmākajiem grozījumiem un pielikumiem.</w:t>
      </w:r>
    </w:p>
    <w:p w14:paraId="296CC2E9" w14:textId="171BC510" w:rsidR="00AF6750" w:rsidRPr="00533F71" w:rsidRDefault="00AF6750" w:rsidP="00533F71">
      <w:pPr>
        <w:spacing w:after="0"/>
        <w:jc w:val="both"/>
        <w:rPr>
          <w:rFonts w:ascii="Times New Roman" w:hAnsi="Times New Roman" w:cs="Times New Roman"/>
          <w:sz w:val="18"/>
          <w:szCs w:val="18"/>
          <w:lang w:val="lv-LV"/>
        </w:rPr>
      </w:pPr>
      <w:r w:rsidRPr="009679EE">
        <w:rPr>
          <w:rFonts w:ascii="Times New Roman" w:hAnsi="Times New Roman" w:cs="Times New Roman"/>
          <w:b/>
          <w:sz w:val="18"/>
          <w:szCs w:val="18"/>
          <w:lang w:val="lv-LV"/>
        </w:rPr>
        <w:t>Līgumsods</w:t>
      </w:r>
      <w:r w:rsidRPr="00533F71">
        <w:rPr>
          <w:rFonts w:ascii="Times New Roman" w:hAnsi="Times New Roman" w:cs="Times New Roman"/>
          <w:sz w:val="18"/>
          <w:szCs w:val="18"/>
          <w:lang w:val="lv-LV"/>
        </w:rPr>
        <w:t xml:space="preserve"> - maksājums, ko Klients apņemas veikt par saistību nepienācīgu izpildi Līgumā noteiktā termiņā un apmērā, kas tiek aprēķināts saskaņā ar Līguma 2.daļas </w:t>
      </w:r>
      <w:r w:rsidRPr="00975D3A">
        <w:rPr>
          <w:rFonts w:ascii="Times New Roman" w:hAnsi="Times New Roman" w:cs="Times New Roman"/>
          <w:sz w:val="18"/>
          <w:szCs w:val="18"/>
          <w:lang w:val="lv-LV"/>
        </w:rPr>
        <w:t>7.2.punkta noteikumiem.</w:t>
      </w:r>
    </w:p>
    <w:p w14:paraId="4C7E4035" w14:textId="77777777"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b/>
          <w:sz w:val="18"/>
          <w:szCs w:val="18"/>
          <w:lang w:val="lv-LV"/>
        </w:rPr>
        <w:t>Līzinga beigu datums</w:t>
      </w:r>
      <w:r w:rsidRPr="00533F71">
        <w:rPr>
          <w:rFonts w:ascii="Times New Roman" w:hAnsi="Times New Roman" w:cs="Times New Roman"/>
          <w:sz w:val="18"/>
          <w:szCs w:val="18"/>
          <w:lang w:val="lv-LV"/>
        </w:rPr>
        <w:t xml:space="preserve"> – datums, līdz kuram (to ieskaitot) Līzinga ņēmējam jāsamaksā Līzinga devējam Līzinga summa, aprēķinātie un nesamaksātie Procenti un citi Līgumā paredzētie maksājumi pilnā apmērā.</w:t>
      </w:r>
    </w:p>
    <w:p w14:paraId="227209BF" w14:textId="04ECD64B"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b/>
          <w:sz w:val="18"/>
          <w:szCs w:val="18"/>
          <w:lang w:val="lv-LV"/>
        </w:rPr>
        <w:t>Līzinga devējs</w:t>
      </w:r>
      <w:r w:rsidRPr="00533F71">
        <w:rPr>
          <w:rFonts w:ascii="Times New Roman" w:hAnsi="Times New Roman" w:cs="Times New Roman"/>
          <w:sz w:val="18"/>
          <w:szCs w:val="18"/>
          <w:lang w:val="lv-LV"/>
        </w:rPr>
        <w:t xml:space="preserve"> – </w:t>
      </w:r>
      <w:r w:rsidR="00455477" w:rsidRPr="00455477">
        <w:rPr>
          <w:rFonts w:ascii="Times New Roman" w:hAnsi="Times New Roman" w:cs="Times New Roman"/>
          <w:b/>
          <w:bCs/>
          <w:sz w:val="18"/>
          <w:szCs w:val="18"/>
          <w:lang w:val="lv-LV"/>
        </w:rPr>
        <w:t>AS "ERST Finance"</w:t>
      </w:r>
      <w:r w:rsidRPr="00533F71">
        <w:rPr>
          <w:rFonts w:ascii="Times New Roman" w:hAnsi="Times New Roman" w:cs="Times New Roman"/>
          <w:sz w:val="18"/>
          <w:szCs w:val="18"/>
          <w:lang w:val="lv-LV"/>
        </w:rPr>
        <w:t xml:space="preserve"> (reģistrācijas nr.</w:t>
      </w:r>
      <w:r w:rsidR="00D152A5" w:rsidRPr="00533F71">
        <w:rPr>
          <w:rFonts w:ascii="Times New Roman" w:hAnsi="Times New Roman" w:cs="Times New Roman"/>
          <w:sz w:val="18"/>
          <w:szCs w:val="18"/>
          <w:lang w:val="lv-LV"/>
        </w:rPr>
        <w:t xml:space="preserve"> 41203048956</w:t>
      </w:r>
      <w:r w:rsidRPr="00533F71">
        <w:rPr>
          <w:rFonts w:ascii="Times New Roman" w:hAnsi="Times New Roman" w:cs="Times New Roman"/>
          <w:sz w:val="18"/>
          <w:szCs w:val="18"/>
          <w:lang w:val="lv-LV"/>
        </w:rPr>
        <w:t>, juridiskā adrese</w:t>
      </w:r>
      <w:r w:rsidR="00D94B1F">
        <w:rPr>
          <w:rFonts w:ascii="Times New Roman" w:hAnsi="Times New Roman" w:cs="Times New Roman"/>
          <w:sz w:val="18"/>
          <w:szCs w:val="18"/>
          <w:lang w:val="lv-LV"/>
        </w:rPr>
        <w:t xml:space="preserve">: </w:t>
      </w:r>
      <w:r w:rsidR="00D94B1F" w:rsidRPr="0004718D">
        <w:rPr>
          <w:rFonts w:ascii="Times New Roman" w:hAnsi="Times New Roman" w:cs="Times New Roman"/>
          <w:b/>
          <w:bCs/>
          <w:sz w:val="18"/>
          <w:szCs w:val="18"/>
          <w:lang w:val="lv-LV"/>
        </w:rPr>
        <w:t>Elizabetes iela 87 - 1B, Rīga, LV-1050</w:t>
      </w:r>
      <w:r w:rsidRPr="00533F71">
        <w:rPr>
          <w:rFonts w:ascii="Times New Roman" w:hAnsi="Times New Roman" w:cs="Times New Roman"/>
          <w:sz w:val="18"/>
          <w:szCs w:val="18"/>
          <w:lang w:val="lv-LV"/>
        </w:rPr>
        <w:t>).</w:t>
      </w:r>
    </w:p>
    <w:p w14:paraId="0BECABB9" w14:textId="2AEE926A"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b/>
          <w:sz w:val="18"/>
          <w:szCs w:val="18"/>
          <w:lang w:val="lv-LV"/>
        </w:rPr>
        <w:t>Līzinga ņēmējs</w:t>
      </w:r>
      <w:r w:rsidRPr="00533F71">
        <w:rPr>
          <w:rFonts w:ascii="Times New Roman" w:hAnsi="Times New Roman" w:cs="Times New Roman"/>
          <w:sz w:val="18"/>
          <w:szCs w:val="18"/>
          <w:lang w:val="lv-LV"/>
        </w:rPr>
        <w:t xml:space="preserve"> – Līguma </w:t>
      </w:r>
      <w:r w:rsidRPr="00975D3A">
        <w:rPr>
          <w:rFonts w:ascii="Times New Roman" w:hAnsi="Times New Roman" w:cs="Times New Roman"/>
          <w:sz w:val="18"/>
          <w:szCs w:val="18"/>
          <w:lang w:val="lv-LV"/>
        </w:rPr>
        <w:t>1.daļas 1.2.punktā</w:t>
      </w:r>
      <w:r w:rsidRPr="00533F71">
        <w:rPr>
          <w:rFonts w:ascii="Times New Roman" w:hAnsi="Times New Roman" w:cs="Times New Roman"/>
          <w:sz w:val="18"/>
          <w:szCs w:val="18"/>
          <w:lang w:val="lv-LV"/>
        </w:rPr>
        <w:t xml:space="preserve"> norādītā persona, kurai Līzinga devējs nodod Līzinga objektu lietošanā un valdījumā saskaņā ar Līguma noteikumiem.</w:t>
      </w:r>
    </w:p>
    <w:p w14:paraId="118488B0" w14:textId="4D5939DF"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b/>
          <w:sz w:val="18"/>
          <w:szCs w:val="18"/>
          <w:lang w:val="lv-LV"/>
        </w:rPr>
        <w:t>Līzinga  maksājums</w:t>
      </w:r>
      <w:r w:rsidRPr="00533F71">
        <w:rPr>
          <w:rFonts w:ascii="Times New Roman" w:hAnsi="Times New Roman" w:cs="Times New Roman"/>
          <w:sz w:val="18"/>
          <w:szCs w:val="18"/>
          <w:lang w:val="lv-LV"/>
        </w:rPr>
        <w:t xml:space="preserve"> – Līzinga ņēmēja ikmēneša maksājums Līzinga devējam, kas sastāv no atmaksājamās Līzinga summas daļas un/vai Procentiem, kas aprēķināti par iepriekšējo Līzinga objekta lietošanas periodu. Līzinga summas atmaksa tiek noteikta, ņemot vērā Līguma 1.daļas 9.punktā noteikto Līzinga maksājumu samaksas principu. Procenti tiek aprēķināti par katru kalendāro mēnesi un</w:t>
      </w:r>
      <w:r w:rsidR="00D152A5" w:rsidRPr="00533F71">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maksājami saskaņā ar Līguma 1.daļas 10.punkta noteikumiem.</w:t>
      </w:r>
    </w:p>
    <w:p w14:paraId="5D00118C" w14:textId="3C224619" w:rsidR="00533665" w:rsidRDefault="00AF6750" w:rsidP="00533F71">
      <w:pPr>
        <w:spacing w:after="0"/>
        <w:jc w:val="both"/>
        <w:rPr>
          <w:rFonts w:ascii="Times New Roman" w:hAnsi="Times New Roman" w:cs="Times New Roman"/>
          <w:b/>
          <w:sz w:val="18"/>
          <w:szCs w:val="18"/>
          <w:lang w:val="lv-LV"/>
        </w:rPr>
      </w:pPr>
      <w:r w:rsidRPr="00533F71">
        <w:rPr>
          <w:rFonts w:ascii="Times New Roman" w:hAnsi="Times New Roman" w:cs="Times New Roman"/>
          <w:b/>
          <w:sz w:val="18"/>
          <w:szCs w:val="18"/>
          <w:lang w:val="lv-LV"/>
        </w:rPr>
        <w:t xml:space="preserve">Līzinga maksājumu samaksas princips </w:t>
      </w:r>
      <w:r w:rsidR="00533665">
        <w:rPr>
          <w:rFonts w:ascii="Times New Roman" w:hAnsi="Times New Roman" w:cs="Times New Roman"/>
          <w:b/>
          <w:sz w:val="18"/>
          <w:szCs w:val="18"/>
          <w:lang w:val="lv-LV"/>
        </w:rPr>
        <w:t xml:space="preserve">- </w:t>
      </w:r>
    </w:p>
    <w:p w14:paraId="3A696846" w14:textId="073A273D" w:rsidR="00694E6B" w:rsidRPr="00B118E9" w:rsidRDefault="00AF6750" w:rsidP="00533F71">
      <w:pPr>
        <w:spacing w:after="0"/>
        <w:jc w:val="both"/>
        <w:rPr>
          <w:rFonts w:ascii="Times New Roman" w:hAnsi="Times New Roman" w:cs="Times New Roman"/>
          <w:b/>
          <w:sz w:val="18"/>
          <w:szCs w:val="18"/>
          <w:lang w:val="lv-LV"/>
        </w:rPr>
      </w:pPr>
      <w:r w:rsidRPr="00B118E9">
        <w:rPr>
          <w:rFonts w:ascii="Times New Roman" w:hAnsi="Times New Roman" w:cs="Times New Roman"/>
          <w:sz w:val="18"/>
          <w:szCs w:val="18"/>
          <w:lang w:val="lv-LV"/>
        </w:rPr>
        <w:t>Anuitāte – katra Līzinga summas daļas atmaksas maksājuma un Procentu maksājuma kopsumma ir vienāda.</w:t>
      </w:r>
    </w:p>
    <w:p w14:paraId="0C3525E9" w14:textId="6D23286C" w:rsidR="00AF6750" w:rsidRPr="00B118E9" w:rsidRDefault="00AF6750" w:rsidP="00533F71">
      <w:pPr>
        <w:spacing w:after="0"/>
        <w:jc w:val="both"/>
        <w:rPr>
          <w:rFonts w:ascii="Times New Roman" w:hAnsi="Times New Roman" w:cs="Times New Roman"/>
          <w:sz w:val="18"/>
          <w:szCs w:val="18"/>
          <w:lang w:val="lv-LV"/>
        </w:rPr>
      </w:pPr>
      <w:r w:rsidRPr="00B118E9">
        <w:rPr>
          <w:rFonts w:ascii="Times New Roman" w:hAnsi="Times New Roman" w:cs="Times New Roman"/>
          <w:sz w:val="18"/>
          <w:szCs w:val="18"/>
          <w:lang w:val="lv-LV"/>
        </w:rPr>
        <w:t>Vienādi maksājumi – Līzinga summas atmaksa notiek vienādu maksājumu apmērā, papildus maksājot Procentus, kas aprēķināti par</w:t>
      </w:r>
      <w:r w:rsidR="00D152A5" w:rsidRPr="00B118E9">
        <w:rPr>
          <w:rFonts w:ascii="Times New Roman" w:hAnsi="Times New Roman" w:cs="Times New Roman"/>
          <w:sz w:val="18"/>
          <w:szCs w:val="18"/>
          <w:lang w:val="lv-LV"/>
        </w:rPr>
        <w:t xml:space="preserve"> </w:t>
      </w:r>
      <w:r w:rsidRPr="00B118E9">
        <w:rPr>
          <w:rFonts w:ascii="Times New Roman" w:hAnsi="Times New Roman" w:cs="Times New Roman"/>
          <w:sz w:val="18"/>
          <w:szCs w:val="18"/>
          <w:lang w:val="lv-LV"/>
        </w:rPr>
        <w:t>katru kalendāro mēnesi.</w:t>
      </w:r>
    </w:p>
    <w:p w14:paraId="798AF5EE" w14:textId="7A19E7A7" w:rsidR="00E41D24" w:rsidRPr="00533F71" w:rsidRDefault="00E41D24" w:rsidP="00533F71">
      <w:pPr>
        <w:spacing w:after="0"/>
        <w:jc w:val="both"/>
        <w:rPr>
          <w:rFonts w:ascii="Times New Roman" w:hAnsi="Times New Roman" w:cs="Times New Roman"/>
          <w:b/>
          <w:sz w:val="18"/>
          <w:szCs w:val="18"/>
          <w:lang w:val="lv-LV"/>
        </w:rPr>
      </w:pPr>
      <w:r w:rsidRPr="00B118E9">
        <w:rPr>
          <w:rFonts w:ascii="Times New Roman" w:hAnsi="Times New Roman" w:cs="Times New Roman"/>
          <w:sz w:val="18"/>
          <w:szCs w:val="18"/>
          <w:lang w:val="lv-LV"/>
        </w:rPr>
        <w:t>Sezonalitātes maksājumi</w:t>
      </w:r>
      <w:r w:rsidR="00D922B3" w:rsidRPr="00B118E9">
        <w:rPr>
          <w:rFonts w:ascii="Times New Roman" w:hAnsi="Times New Roman" w:cs="Times New Roman"/>
          <w:sz w:val="18"/>
          <w:szCs w:val="18"/>
          <w:lang w:val="lv-LV"/>
        </w:rPr>
        <w:t xml:space="preserve"> </w:t>
      </w:r>
      <w:r w:rsidR="00D922B3">
        <w:rPr>
          <w:rFonts w:ascii="Times New Roman" w:hAnsi="Times New Roman" w:cs="Times New Roman"/>
          <w:sz w:val="18"/>
          <w:szCs w:val="18"/>
          <w:lang w:val="lv-LV"/>
        </w:rPr>
        <w:t xml:space="preserve">- </w:t>
      </w:r>
      <w:r w:rsidR="00D922B3" w:rsidRPr="00D922B3">
        <w:rPr>
          <w:rFonts w:ascii="Times New Roman" w:hAnsi="Times New Roman" w:cs="Times New Roman"/>
          <w:sz w:val="18"/>
          <w:szCs w:val="18"/>
          <w:lang w:val="lv-LV"/>
        </w:rPr>
        <w:t xml:space="preserve">Līzinga summas atmaksa notiek </w:t>
      </w:r>
      <w:r w:rsidR="00D922B3">
        <w:rPr>
          <w:rFonts w:ascii="Times New Roman" w:hAnsi="Times New Roman" w:cs="Times New Roman"/>
          <w:sz w:val="18"/>
          <w:szCs w:val="18"/>
          <w:lang w:val="lv-LV"/>
        </w:rPr>
        <w:t>pēc pusēm savstarpēji saskaņota grafi</w:t>
      </w:r>
      <w:r w:rsidR="00C62778">
        <w:rPr>
          <w:rFonts w:ascii="Times New Roman" w:hAnsi="Times New Roman" w:cs="Times New Roman"/>
          <w:sz w:val="18"/>
          <w:szCs w:val="18"/>
          <w:lang w:val="lv-LV"/>
        </w:rPr>
        <w:t xml:space="preserve">ku, </w:t>
      </w:r>
      <w:r w:rsidR="00C62778" w:rsidRPr="00C62778">
        <w:rPr>
          <w:rFonts w:ascii="Times New Roman" w:hAnsi="Times New Roman" w:cs="Times New Roman"/>
          <w:sz w:val="18"/>
          <w:szCs w:val="18"/>
          <w:lang w:val="lv-LV"/>
        </w:rPr>
        <w:t>papildus maksājot Procentus,</w:t>
      </w:r>
      <w:r w:rsidR="00A57AB8">
        <w:rPr>
          <w:rFonts w:ascii="Times New Roman" w:hAnsi="Times New Roman" w:cs="Times New Roman"/>
          <w:sz w:val="18"/>
          <w:szCs w:val="18"/>
          <w:lang w:val="lv-LV"/>
        </w:rPr>
        <w:t xml:space="preserve"> </w:t>
      </w:r>
      <w:r w:rsidR="00C62778" w:rsidRPr="00C62778">
        <w:rPr>
          <w:rFonts w:ascii="Times New Roman" w:hAnsi="Times New Roman" w:cs="Times New Roman"/>
          <w:sz w:val="18"/>
          <w:szCs w:val="18"/>
          <w:lang w:val="lv-LV"/>
        </w:rPr>
        <w:t>kas aprēķināti par katru kalendāro mēnesi</w:t>
      </w:r>
      <w:r w:rsidR="00C62778">
        <w:rPr>
          <w:rFonts w:ascii="Times New Roman" w:hAnsi="Times New Roman" w:cs="Times New Roman"/>
          <w:sz w:val="18"/>
          <w:szCs w:val="18"/>
          <w:lang w:val="lv-LV"/>
        </w:rPr>
        <w:t>.</w:t>
      </w:r>
    </w:p>
    <w:p w14:paraId="6DFC1ACE" w14:textId="77777777" w:rsidR="00D152A5"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b/>
          <w:sz w:val="18"/>
          <w:szCs w:val="18"/>
          <w:lang w:val="lv-LV"/>
        </w:rPr>
        <w:t>Līzinga maksājumu samaksas datums</w:t>
      </w:r>
      <w:r w:rsidRPr="00533F71">
        <w:rPr>
          <w:rFonts w:ascii="Times New Roman" w:hAnsi="Times New Roman" w:cs="Times New Roman"/>
          <w:sz w:val="18"/>
          <w:szCs w:val="18"/>
          <w:lang w:val="lv-LV"/>
        </w:rPr>
        <w:t xml:space="preserve"> – Līguma 1. daļas 10. punktā norādītais datums līdz kuram (ieskaitot) Līzinga ņēmējam katru kalendāro mēnesi, ja Līguma 1.daļas 10.punktā nav norādīts cits maksājumu periods, jāveic Līzinga devējam Līzinga maksājums. </w:t>
      </w:r>
    </w:p>
    <w:p w14:paraId="2C29983A" w14:textId="4ED8D95E" w:rsidR="00694E6B"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b/>
          <w:sz w:val="18"/>
          <w:szCs w:val="18"/>
          <w:lang w:val="lv-LV"/>
        </w:rPr>
        <w:t>Līzinga objekta apdrošināšanas līgums</w:t>
      </w:r>
      <w:r w:rsidRPr="00533F71">
        <w:rPr>
          <w:rFonts w:ascii="Times New Roman" w:hAnsi="Times New Roman" w:cs="Times New Roman"/>
          <w:sz w:val="18"/>
          <w:szCs w:val="18"/>
          <w:lang w:val="lv-LV"/>
        </w:rPr>
        <w:t xml:space="preserve"> – Līzinga devēja prasībām un Līguma noteikumiem atbilstošs, starp Līzinga devēja akceptētu</w:t>
      </w:r>
      <w:r w:rsidR="00D152A5" w:rsidRPr="00533F71">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 xml:space="preserve">apdrošinātāju un Līzinga ņēmēju noslēgts līgums/vienošanās par Līzinga objekta apdrošināšanu (īpašuma apdrošināšana, izņemot, ja Līzinga objekts ir sauszemes transportlīdzeklis - KASKO), kurā Līzinga devējs norādīts kā apdrošināšanas atlīdzības saņēmējs. </w:t>
      </w:r>
    </w:p>
    <w:p w14:paraId="7B9D55C1" w14:textId="5C60613B"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b/>
          <w:sz w:val="18"/>
          <w:szCs w:val="18"/>
          <w:lang w:val="lv-LV"/>
        </w:rPr>
        <w:t>Apdrošināšanas polise</w:t>
      </w:r>
      <w:r w:rsidRPr="00533F71">
        <w:rPr>
          <w:rFonts w:ascii="Times New Roman" w:hAnsi="Times New Roman" w:cs="Times New Roman"/>
          <w:sz w:val="18"/>
          <w:szCs w:val="18"/>
          <w:lang w:val="lv-LV"/>
        </w:rPr>
        <w:t xml:space="preserve"> – Līzinga devēja akceptēta apdrošinātāja izsniegts apliecinājums par Līzinga objekta </w:t>
      </w:r>
      <w:proofErr w:type="spellStart"/>
      <w:r w:rsidRPr="00533F71">
        <w:rPr>
          <w:rFonts w:ascii="Times New Roman" w:hAnsi="Times New Roman" w:cs="Times New Roman"/>
          <w:sz w:val="18"/>
          <w:szCs w:val="18"/>
          <w:lang w:val="lv-LV"/>
        </w:rPr>
        <w:t>apdrošināšanaslīguma</w:t>
      </w:r>
      <w:proofErr w:type="spellEnd"/>
      <w:r w:rsidRPr="00533F71">
        <w:rPr>
          <w:rFonts w:ascii="Times New Roman" w:hAnsi="Times New Roman" w:cs="Times New Roman"/>
          <w:sz w:val="18"/>
          <w:szCs w:val="18"/>
          <w:lang w:val="lv-LV"/>
        </w:rPr>
        <w:t xml:space="preserve"> un/vai Līzinga objekta tiesīgā lietotāja civiltiesiskās atbildības obligātās apdrošināšanas (OCTA) līguma noslēgšanu.</w:t>
      </w:r>
    </w:p>
    <w:p w14:paraId="5DEFD64E" w14:textId="7903C06C"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b/>
          <w:sz w:val="18"/>
          <w:szCs w:val="18"/>
          <w:lang w:val="lv-LV"/>
        </w:rPr>
        <w:t>Līzinga objekts</w:t>
      </w:r>
      <w:r w:rsidRPr="00533F71">
        <w:rPr>
          <w:rFonts w:ascii="Times New Roman" w:hAnsi="Times New Roman" w:cs="Times New Roman"/>
          <w:sz w:val="18"/>
          <w:szCs w:val="18"/>
          <w:lang w:val="lv-LV"/>
        </w:rPr>
        <w:t xml:space="preserve"> – Līguma 1.daļas 3. punktā norādītā kustamā manta kas tie iegādāta no Pārdevēja pamatojoties uz Līgumu un</w:t>
      </w:r>
      <w:r w:rsidR="00D152A5" w:rsidRPr="00533F71">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atbilstoši Pirkuma līguma noteikumiem un nodota Līzinga ņēmējam lietošanā un valdījumā.</w:t>
      </w:r>
    </w:p>
    <w:p w14:paraId="17251139" w14:textId="77777777"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b/>
          <w:sz w:val="18"/>
          <w:szCs w:val="18"/>
          <w:lang w:val="lv-LV"/>
        </w:rPr>
        <w:t>Līzinga objekta pirkuma maksa</w:t>
      </w:r>
      <w:r w:rsidRPr="00533F71">
        <w:rPr>
          <w:rFonts w:ascii="Times New Roman" w:hAnsi="Times New Roman" w:cs="Times New Roman"/>
          <w:sz w:val="18"/>
          <w:szCs w:val="18"/>
          <w:lang w:val="lv-LV"/>
        </w:rPr>
        <w:t xml:space="preserve"> – Līguma 1.daļas 4.punktā norādītā naudas summa, par kuru saskaņā ar Pirkuma līguma noteikumiem tiek iegādāts Līzinga objekts, ieskaitot piemērojamo PVN un Pirmo iemaksu.</w:t>
      </w:r>
    </w:p>
    <w:p w14:paraId="04128869" w14:textId="1FF9DDC2"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b/>
          <w:sz w:val="18"/>
          <w:szCs w:val="18"/>
          <w:lang w:val="lv-LV"/>
        </w:rPr>
        <w:t>Līzinga objekta tirgus vērtība</w:t>
      </w:r>
      <w:r w:rsidRPr="00533F71">
        <w:rPr>
          <w:rFonts w:ascii="Times New Roman" w:hAnsi="Times New Roman" w:cs="Times New Roman"/>
          <w:sz w:val="18"/>
          <w:szCs w:val="18"/>
          <w:lang w:val="lv-LV"/>
        </w:rPr>
        <w:t xml:space="preserve"> – aprēķināts lielums – Līzinga objekta vērtēšanas datumā noteikta naudas summa, par kādu Līzinga objektam jāpāriet no viena īpašnieka pie otra komerciāla darījuma rezultātā starp labprātīgu pircēju un labprātīgu pārdevēju.</w:t>
      </w:r>
    </w:p>
    <w:p w14:paraId="5607C94F" w14:textId="2B5A5D39"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b/>
          <w:sz w:val="18"/>
          <w:szCs w:val="18"/>
          <w:lang w:val="lv-LV"/>
        </w:rPr>
        <w:t>Līzinga summa</w:t>
      </w:r>
      <w:r w:rsidRPr="00533F71">
        <w:rPr>
          <w:rFonts w:ascii="Times New Roman" w:hAnsi="Times New Roman" w:cs="Times New Roman"/>
          <w:sz w:val="18"/>
          <w:szCs w:val="18"/>
          <w:lang w:val="lv-LV"/>
        </w:rPr>
        <w:t xml:space="preserve"> – Līguma 1.daļas 6.punktā norādītā summa kura Līzinga ņēmējam jāsamaksā Līzinga devējam atbilstoši Līguma</w:t>
      </w:r>
      <w:r w:rsidR="00D152A5" w:rsidRPr="00533F71">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nosacījumiem.</w:t>
      </w:r>
    </w:p>
    <w:p w14:paraId="03C2B924" w14:textId="723ABCDF"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b/>
          <w:sz w:val="18"/>
          <w:szCs w:val="18"/>
          <w:lang w:val="lv-LV"/>
        </w:rPr>
        <w:t>Maksājumu grafiks</w:t>
      </w:r>
      <w:r w:rsidRPr="00533F71">
        <w:rPr>
          <w:rFonts w:ascii="Times New Roman" w:hAnsi="Times New Roman" w:cs="Times New Roman"/>
          <w:sz w:val="18"/>
          <w:szCs w:val="18"/>
          <w:lang w:val="lv-LV"/>
        </w:rPr>
        <w:t xml:space="preserve"> – Līzinga devēja elektroniski sagatavots un bez Līzinga devēja paraksta derīgs dokuments, kas ir Līguma pielikums un kurā norādīti Līzinga ņēmēja veicamo Līzinga maksājumu apmērs, Pirmā</w:t>
      </w:r>
      <w:r w:rsidR="00425F9B">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iemaksa</w:t>
      </w:r>
      <w:r w:rsidR="00766BBB">
        <w:rPr>
          <w:rFonts w:ascii="Times New Roman" w:hAnsi="Times New Roman" w:cs="Times New Roman"/>
          <w:sz w:val="18"/>
          <w:szCs w:val="18"/>
          <w:lang w:val="lv-LV"/>
        </w:rPr>
        <w:t xml:space="preserve"> un</w:t>
      </w:r>
      <w:r w:rsidRPr="00533F71">
        <w:rPr>
          <w:rFonts w:ascii="Times New Roman" w:hAnsi="Times New Roman" w:cs="Times New Roman"/>
          <w:sz w:val="18"/>
          <w:szCs w:val="18"/>
          <w:lang w:val="lv-LV"/>
        </w:rPr>
        <w:t xml:space="preserve"> samaksas termiņi</w:t>
      </w:r>
      <w:r w:rsidR="00766BBB">
        <w:rPr>
          <w:rFonts w:ascii="Times New Roman" w:hAnsi="Times New Roman" w:cs="Times New Roman"/>
          <w:sz w:val="18"/>
          <w:szCs w:val="18"/>
          <w:lang w:val="lv-LV"/>
        </w:rPr>
        <w:t>.</w:t>
      </w:r>
      <w:r w:rsidRPr="00533F71">
        <w:rPr>
          <w:rFonts w:ascii="Times New Roman" w:hAnsi="Times New Roman" w:cs="Times New Roman"/>
          <w:sz w:val="18"/>
          <w:szCs w:val="18"/>
          <w:lang w:val="lv-LV"/>
        </w:rPr>
        <w:t xml:space="preserve"> </w:t>
      </w:r>
    </w:p>
    <w:p w14:paraId="60453A98" w14:textId="2903E80E"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b/>
          <w:sz w:val="18"/>
          <w:szCs w:val="18"/>
          <w:lang w:val="lv-LV"/>
        </w:rPr>
        <w:t>Papildus nodrošinājums</w:t>
      </w:r>
      <w:r w:rsidRPr="00533F71">
        <w:rPr>
          <w:rFonts w:ascii="Times New Roman" w:hAnsi="Times New Roman" w:cs="Times New Roman"/>
          <w:sz w:val="18"/>
          <w:szCs w:val="18"/>
          <w:lang w:val="lv-LV"/>
        </w:rPr>
        <w:t xml:space="preserve"> – Līguma 1.daļas 12.punktā norādītais vai starp Pusēm uz vienošanās pamata Līzinga devējam piedāvātais nodrošinājums, kas tiek sniegts par Līgumā noteikto Līzinga ņēmēja saistību izpildi un iespējamo zaudējumu, kas Līzinga devējam var rasties Līzinga ņēmēja darbības vai bezdarbības rezultātā līdz pilnīgai Līgumā noteikto Līzinga ņēmēja saistību pret  Līzinga  devēju izpildei. Par papildu nodrošinājumu var kalpot trešās personas galvojums un/vai publiskā reģistrā reģistrēta Līzinga ņēmējam vai trešajai personai piederoša kustama manta vai nekustamais īpašums.</w:t>
      </w:r>
    </w:p>
    <w:p w14:paraId="5AE5D2FA" w14:textId="6022C8DA"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b/>
          <w:sz w:val="18"/>
          <w:szCs w:val="18"/>
          <w:lang w:val="lv-LV"/>
        </w:rPr>
        <w:t>Pārdevējs</w:t>
      </w:r>
      <w:r w:rsidRPr="00533F71">
        <w:rPr>
          <w:rFonts w:ascii="Times New Roman" w:hAnsi="Times New Roman" w:cs="Times New Roman"/>
          <w:sz w:val="18"/>
          <w:szCs w:val="18"/>
          <w:lang w:val="lv-LV"/>
        </w:rPr>
        <w:t xml:space="preserve"> – Līzinga ņēmēja izvēlētā persona, no kuras Līzinga devējs iegādājas Līzinga objektu saskaņā ar Pirkuma līguma</w:t>
      </w:r>
      <w:r w:rsidR="007C505F" w:rsidRPr="00533F71">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noteikumiem.</w:t>
      </w:r>
    </w:p>
    <w:p w14:paraId="3DDBA107" w14:textId="35A26F93"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b/>
          <w:sz w:val="18"/>
          <w:szCs w:val="18"/>
          <w:lang w:val="lv-LV"/>
        </w:rPr>
        <w:t>Pirkuma līgums</w:t>
      </w:r>
      <w:r w:rsidR="00AE4B9E">
        <w:rPr>
          <w:rFonts w:ascii="Times New Roman" w:hAnsi="Times New Roman" w:cs="Times New Roman"/>
          <w:b/>
          <w:sz w:val="18"/>
          <w:szCs w:val="18"/>
          <w:lang w:val="lv-LV"/>
        </w:rPr>
        <w:t xml:space="preserve"> -</w:t>
      </w:r>
      <w:r w:rsidRPr="00533F71">
        <w:rPr>
          <w:rFonts w:ascii="Times New Roman" w:hAnsi="Times New Roman" w:cs="Times New Roman"/>
          <w:sz w:val="18"/>
          <w:szCs w:val="18"/>
          <w:lang w:val="lv-LV"/>
        </w:rPr>
        <w:t xml:space="preserve"> starp Pārdevēju, Līzinga ņēmēju un Līzinga devēju noslēgts līgums par Līzinga objekta iegādi, kas ir Līguma neatņemama sastāvdaļa un saskaņā ar kuru Līzinga devējs Līzinga ņēmēja uzdevumā un interesēs iegādājas Līzinga ņēmēja izvēlēto</w:t>
      </w:r>
      <w:r w:rsidR="007C505F" w:rsidRPr="00533F71">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Līzinga objektu no Pārdevēja.</w:t>
      </w:r>
    </w:p>
    <w:p w14:paraId="56E7E945" w14:textId="24D350C0"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b/>
          <w:sz w:val="18"/>
          <w:szCs w:val="18"/>
          <w:lang w:val="lv-LV"/>
        </w:rPr>
        <w:t>Procenti</w:t>
      </w:r>
      <w:r w:rsidRPr="00533F71">
        <w:rPr>
          <w:rFonts w:ascii="Times New Roman" w:hAnsi="Times New Roman" w:cs="Times New Roman"/>
          <w:sz w:val="18"/>
          <w:szCs w:val="18"/>
          <w:lang w:val="lv-LV"/>
        </w:rPr>
        <w:t xml:space="preserve"> – procentuāli izteikta</w:t>
      </w:r>
      <w:r w:rsidR="00AE4B9E">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nauda summa, ko</w:t>
      </w:r>
      <w:r w:rsidR="00AE4B9E">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Līzinga ņēmējs maksā Līzinga devējam par Līzinga devēja izlietotiem naudas</w:t>
      </w:r>
      <w:r w:rsidR="007C505F" w:rsidRPr="00533F71">
        <w:rPr>
          <w:rFonts w:ascii="Times New Roman" w:hAnsi="Times New Roman" w:cs="Times New Roman"/>
          <w:sz w:val="18"/>
          <w:szCs w:val="18"/>
          <w:lang w:val="lv-LV"/>
        </w:rPr>
        <w:t xml:space="preserve"> l</w:t>
      </w:r>
      <w:r w:rsidRPr="00533F71">
        <w:rPr>
          <w:rFonts w:ascii="Times New Roman" w:hAnsi="Times New Roman" w:cs="Times New Roman"/>
          <w:sz w:val="18"/>
          <w:szCs w:val="18"/>
          <w:lang w:val="lv-LV"/>
        </w:rPr>
        <w:t>īdzekļiem Līzinga objekta iegādei un kas tiek aprēķināta par katru</w:t>
      </w:r>
      <w:r w:rsidR="00AE4B9E">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 xml:space="preserve">faktisko izsniegto un neatmaksāto Līzinga summas lietošanas kalendāro dienu, piemērojot Līguma 1.daļas 8.punktā noteikto </w:t>
      </w:r>
      <w:r w:rsidR="00A92D4D">
        <w:rPr>
          <w:rFonts w:ascii="Times New Roman" w:hAnsi="Times New Roman" w:cs="Times New Roman"/>
          <w:sz w:val="18"/>
          <w:szCs w:val="18"/>
          <w:lang w:val="lv-LV"/>
        </w:rPr>
        <w:t>%</w:t>
      </w:r>
      <w:r w:rsidRPr="00533F71">
        <w:rPr>
          <w:rFonts w:ascii="Times New Roman" w:hAnsi="Times New Roman" w:cs="Times New Roman"/>
          <w:sz w:val="18"/>
          <w:szCs w:val="18"/>
          <w:lang w:val="lv-LV"/>
        </w:rPr>
        <w:t xml:space="preserve"> likmi un pieņemot, ka gadā ir 360</w:t>
      </w:r>
      <w:r w:rsidR="00A92D4D">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dienas.</w:t>
      </w:r>
    </w:p>
    <w:p w14:paraId="19ECEA24" w14:textId="30AC004C" w:rsidR="00AF6750"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b/>
          <w:sz w:val="18"/>
          <w:szCs w:val="18"/>
          <w:lang w:val="lv-LV"/>
        </w:rPr>
        <w:t>Puses</w:t>
      </w:r>
      <w:r w:rsidRPr="00533F71">
        <w:rPr>
          <w:rFonts w:ascii="Times New Roman" w:hAnsi="Times New Roman" w:cs="Times New Roman"/>
          <w:sz w:val="18"/>
          <w:szCs w:val="18"/>
          <w:lang w:val="lv-LV"/>
        </w:rPr>
        <w:t xml:space="preserve"> – Līzinga devējs un Līzinga ņēmējs.</w:t>
      </w:r>
    </w:p>
    <w:p w14:paraId="51942997" w14:textId="31B30D80" w:rsidR="009C0EAD" w:rsidRPr="00533F71" w:rsidRDefault="009C0EAD" w:rsidP="00533F71">
      <w:pPr>
        <w:spacing w:after="0"/>
        <w:jc w:val="both"/>
        <w:rPr>
          <w:rFonts w:ascii="Times New Roman" w:hAnsi="Times New Roman" w:cs="Times New Roman"/>
          <w:sz w:val="18"/>
          <w:szCs w:val="18"/>
          <w:lang w:val="lv-LV"/>
        </w:rPr>
      </w:pPr>
      <w:r w:rsidRPr="009C0EAD">
        <w:rPr>
          <w:rFonts w:ascii="Times New Roman" w:hAnsi="Times New Roman" w:cs="Times New Roman"/>
          <w:b/>
          <w:bCs/>
          <w:sz w:val="18"/>
          <w:szCs w:val="18"/>
          <w:lang w:val="lv-LV"/>
        </w:rPr>
        <w:t>PVN</w:t>
      </w:r>
      <w:r>
        <w:rPr>
          <w:rFonts w:ascii="Times New Roman" w:hAnsi="Times New Roman" w:cs="Times New Roman"/>
          <w:sz w:val="18"/>
          <w:szCs w:val="18"/>
          <w:lang w:val="lv-LV"/>
        </w:rPr>
        <w:t xml:space="preserve"> – pievienotās vērtības nodoklis.</w:t>
      </w:r>
    </w:p>
    <w:p w14:paraId="79107682" w14:textId="22C768C5" w:rsidR="00AF6750" w:rsidRDefault="00675C1A" w:rsidP="00533F71">
      <w:pPr>
        <w:spacing w:after="0"/>
        <w:jc w:val="both"/>
        <w:rPr>
          <w:rFonts w:ascii="Times New Roman" w:hAnsi="Times New Roman" w:cs="Times New Roman"/>
          <w:sz w:val="18"/>
          <w:szCs w:val="18"/>
          <w:lang w:val="lv-LV"/>
        </w:rPr>
      </w:pPr>
      <w:r>
        <w:rPr>
          <w:rFonts w:ascii="Times New Roman" w:hAnsi="Times New Roman" w:cs="Times New Roman"/>
          <w:b/>
          <w:sz w:val="18"/>
          <w:szCs w:val="18"/>
          <w:lang w:val="lv-LV"/>
        </w:rPr>
        <w:t>R</w:t>
      </w:r>
      <w:r w:rsidR="00AF6750" w:rsidRPr="00533F71">
        <w:rPr>
          <w:rFonts w:ascii="Times New Roman" w:hAnsi="Times New Roman" w:cs="Times New Roman"/>
          <w:b/>
          <w:sz w:val="18"/>
          <w:szCs w:val="18"/>
          <w:lang w:val="lv-LV"/>
        </w:rPr>
        <w:t>ēķins</w:t>
      </w:r>
      <w:r w:rsidR="00AF6750" w:rsidRPr="00533F71">
        <w:rPr>
          <w:rFonts w:ascii="Times New Roman" w:hAnsi="Times New Roman" w:cs="Times New Roman"/>
          <w:sz w:val="18"/>
          <w:szCs w:val="18"/>
          <w:lang w:val="lv-LV"/>
        </w:rPr>
        <w:t xml:space="preserve"> – jebkurš Līzinga</w:t>
      </w:r>
      <w:r w:rsidR="00AE4B9E">
        <w:rPr>
          <w:rFonts w:ascii="Times New Roman" w:hAnsi="Times New Roman" w:cs="Times New Roman"/>
          <w:sz w:val="18"/>
          <w:szCs w:val="18"/>
          <w:lang w:val="lv-LV"/>
        </w:rPr>
        <w:t xml:space="preserve"> </w:t>
      </w:r>
      <w:r w:rsidR="00AF6750" w:rsidRPr="00533F71">
        <w:rPr>
          <w:rFonts w:ascii="Times New Roman" w:hAnsi="Times New Roman" w:cs="Times New Roman"/>
          <w:sz w:val="18"/>
          <w:szCs w:val="18"/>
          <w:lang w:val="lv-LV"/>
        </w:rPr>
        <w:t>devēja izrakstīts rēķins par naudas summu, t.sk., PVN, kas Līzinga ņēmējam jāmaksā Līzinga devējam saskaņā ar Līgumu.</w:t>
      </w:r>
      <w:r>
        <w:rPr>
          <w:rFonts w:ascii="Times New Roman" w:hAnsi="Times New Roman" w:cs="Times New Roman"/>
          <w:sz w:val="18"/>
          <w:szCs w:val="18"/>
          <w:lang w:val="lv-LV"/>
        </w:rPr>
        <w:t xml:space="preserve"> </w:t>
      </w:r>
      <w:r w:rsidRPr="00675C1A">
        <w:rPr>
          <w:rFonts w:ascii="Times New Roman" w:hAnsi="Times New Roman" w:cs="Times New Roman"/>
          <w:sz w:val="18"/>
          <w:szCs w:val="18"/>
          <w:lang w:val="lv-LV"/>
        </w:rPr>
        <w:t>Līdzēji vienojas, ka rēķini</w:t>
      </w:r>
      <w:r w:rsidR="009C0EAD">
        <w:rPr>
          <w:rFonts w:ascii="Times New Roman" w:hAnsi="Times New Roman" w:cs="Times New Roman"/>
          <w:sz w:val="18"/>
          <w:szCs w:val="18"/>
          <w:lang w:val="lv-LV"/>
        </w:rPr>
        <w:t xml:space="preserve"> </w:t>
      </w:r>
      <w:r w:rsidRPr="00675C1A">
        <w:rPr>
          <w:rFonts w:ascii="Times New Roman" w:hAnsi="Times New Roman" w:cs="Times New Roman"/>
          <w:sz w:val="18"/>
          <w:szCs w:val="18"/>
          <w:lang w:val="lv-LV"/>
        </w:rPr>
        <w:t xml:space="preserve">var tikt sagatavoti elektroniski </w:t>
      </w:r>
      <w:r>
        <w:rPr>
          <w:rFonts w:ascii="Times New Roman" w:hAnsi="Times New Roman" w:cs="Times New Roman"/>
          <w:sz w:val="18"/>
          <w:szCs w:val="18"/>
          <w:lang w:val="lv-LV"/>
        </w:rPr>
        <w:t>un š</w:t>
      </w:r>
      <w:r w:rsidRPr="00675C1A">
        <w:rPr>
          <w:rFonts w:ascii="Times New Roman" w:hAnsi="Times New Roman" w:cs="Times New Roman"/>
          <w:sz w:val="18"/>
          <w:szCs w:val="18"/>
          <w:lang w:val="lv-LV"/>
        </w:rPr>
        <w:t>ādi rēķini ir derīgi bez paraksta.</w:t>
      </w:r>
    </w:p>
    <w:p w14:paraId="570B132C" w14:textId="77777777" w:rsidR="00A5027F" w:rsidRPr="00533F71" w:rsidRDefault="00A5027F" w:rsidP="00533F71">
      <w:pPr>
        <w:spacing w:after="0"/>
        <w:jc w:val="both"/>
        <w:rPr>
          <w:rFonts w:ascii="Times New Roman" w:hAnsi="Times New Roman" w:cs="Times New Roman"/>
          <w:sz w:val="18"/>
          <w:szCs w:val="18"/>
          <w:lang w:val="lv-LV"/>
        </w:rPr>
      </w:pPr>
    </w:p>
    <w:p w14:paraId="03626EE3" w14:textId="1EBBB97B" w:rsidR="00AF6750" w:rsidRPr="00533F71" w:rsidRDefault="00AF6750" w:rsidP="00533F71">
      <w:pPr>
        <w:spacing w:after="0"/>
        <w:jc w:val="both"/>
        <w:rPr>
          <w:rFonts w:ascii="Times New Roman" w:hAnsi="Times New Roman" w:cs="Times New Roman"/>
          <w:b/>
          <w:sz w:val="18"/>
          <w:szCs w:val="18"/>
          <w:lang w:val="lv-LV"/>
        </w:rPr>
      </w:pPr>
      <w:r w:rsidRPr="00533F71">
        <w:rPr>
          <w:rFonts w:ascii="Times New Roman" w:hAnsi="Times New Roman" w:cs="Times New Roman"/>
          <w:b/>
          <w:sz w:val="18"/>
          <w:szCs w:val="18"/>
          <w:lang w:val="lv-LV"/>
        </w:rPr>
        <w:lastRenderedPageBreak/>
        <w:t>1.Līguma priekšmets.</w:t>
      </w:r>
    </w:p>
    <w:p w14:paraId="7244AD43" w14:textId="58F5537D"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1.1. Līzinga devējs</w:t>
      </w:r>
      <w:r w:rsidR="006910A7">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apņemas iegūt īpašumā Līzinga ņēmēja izraudzītu Līzinga objektu no Pārdevēja, ja Līzinga ņēmējs ir izpildījis Līgumā paredzētos priekšnoteikumus Līzinga objekta pirkuma maksas samaksai, un nodrošina šīs lietas nodošanu Līzinga ņēmēja lietošanā un valdījumā,</w:t>
      </w:r>
      <w:r w:rsidR="006910A7">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bet Līzinga ņēmējs apņemas pieņemt šo lietu un samaksāt Līgumā noteiktos maksājumus atbilstoši Līgumam un Maksājumu grafikam saskaņā ar Līzinga devēja Līzinga ņēmējam izsniegtajiem/nosūtītajiem Rēķiniem.</w:t>
      </w:r>
    </w:p>
    <w:p w14:paraId="4FB7E963" w14:textId="365D166A"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1.2.</w:t>
      </w:r>
      <w:r w:rsidR="006910A7">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 xml:space="preserve">Pēc Līzinga objekta iegādes saskaņā ar Pirkuma līguma noteikumiem, Līzinga ņēmējs no </w:t>
      </w:r>
      <w:r w:rsidR="00F23C8F" w:rsidRPr="00533F71">
        <w:rPr>
          <w:rFonts w:ascii="Times New Roman" w:hAnsi="Times New Roman" w:cs="Times New Roman"/>
          <w:sz w:val="18"/>
          <w:szCs w:val="18"/>
          <w:lang w:val="lv-LV"/>
        </w:rPr>
        <w:t>Līzinga devēja</w:t>
      </w:r>
      <w:r w:rsidRPr="00533F71">
        <w:rPr>
          <w:rFonts w:ascii="Times New Roman" w:hAnsi="Times New Roman" w:cs="Times New Roman"/>
          <w:sz w:val="18"/>
          <w:szCs w:val="18"/>
          <w:lang w:val="lv-LV"/>
        </w:rPr>
        <w:t xml:space="preserve"> ar Līzinga objekta nodošanas apliecinājumu pieņem Līzinga objektu. Puses uzskata, ka Līzinga objekts tiek nodots Līzinga ņēmēja faktiskajā turējumā (lietošanā un valdījumā) ar dienu, kad tiek parakstīts Līzinga objekta nodošanas apliecinājums.</w:t>
      </w:r>
    </w:p>
    <w:p w14:paraId="5D815327" w14:textId="2C31B6AD"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1.3. Līzinga objekts ir Līzinga devēja īpašums līdz brīdim, kad Līzinga ņēmējs pilnā apmērā ir izpildījis visas savas no Līguma izrietošās saistības pret Līzinga devēju un Puses ir parakstījušas Līzinga objekta īpašuma tiesību pieņemšanas nodošanas aktu par Līzinga objekta nodošanu Līzinga ņēmēja īpašumā.</w:t>
      </w:r>
    </w:p>
    <w:p w14:paraId="455FF75A" w14:textId="115AC35F" w:rsidR="00AF6750"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1.4. Līzinga ņēmējs pieņem, lieto Līzinga objektu un maksā Līzinga devējam Līzinga un citus Līgumā noteiktos maksājumus saskaņā ar</w:t>
      </w:r>
      <w:r w:rsidR="007C505F" w:rsidRPr="00533F71">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 xml:space="preserve">Līguma noteikumiem. </w:t>
      </w:r>
    </w:p>
    <w:p w14:paraId="6205D479" w14:textId="77777777" w:rsidR="006910A7" w:rsidRPr="00533F71" w:rsidRDefault="006910A7" w:rsidP="00533F71">
      <w:pPr>
        <w:spacing w:after="0"/>
        <w:jc w:val="both"/>
        <w:rPr>
          <w:rFonts w:ascii="Times New Roman" w:hAnsi="Times New Roman" w:cs="Times New Roman"/>
          <w:sz w:val="18"/>
          <w:szCs w:val="18"/>
          <w:lang w:val="lv-LV"/>
        </w:rPr>
      </w:pPr>
    </w:p>
    <w:p w14:paraId="792FEF29" w14:textId="322A06FC" w:rsidR="00AF6750" w:rsidRPr="00533F71" w:rsidRDefault="00AF6750" w:rsidP="00533F71">
      <w:pPr>
        <w:spacing w:after="0"/>
        <w:jc w:val="both"/>
        <w:rPr>
          <w:rFonts w:ascii="Times New Roman" w:hAnsi="Times New Roman" w:cs="Times New Roman"/>
          <w:b/>
          <w:sz w:val="18"/>
          <w:szCs w:val="18"/>
          <w:lang w:val="lv-LV"/>
        </w:rPr>
      </w:pPr>
      <w:r w:rsidRPr="00533F71">
        <w:rPr>
          <w:rFonts w:ascii="Times New Roman" w:hAnsi="Times New Roman" w:cs="Times New Roman"/>
          <w:b/>
          <w:sz w:val="18"/>
          <w:szCs w:val="18"/>
          <w:lang w:val="lv-LV"/>
        </w:rPr>
        <w:t>2. Līzinga ņēmēja tiesības un pienākumi.</w:t>
      </w:r>
    </w:p>
    <w:p w14:paraId="3EF6EAC3" w14:textId="14B5124E" w:rsidR="00A11908" w:rsidRPr="006910A7" w:rsidRDefault="00A11908" w:rsidP="00533F71">
      <w:pPr>
        <w:spacing w:after="0"/>
        <w:jc w:val="both"/>
        <w:rPr>
          <w:rFonts w:ascii="Times New Roman" w:hAnsi="Times New Roman" w:cs="Times New Roman"/>
          <w:sz w:val="18"/>
          <w:szCs w:val="18"/>
          <w:lang w:val="lv-LV"/>
        </w:rPr>
      </w:pPr>
      <w:r w:rsidRPr="006910A7">
        <w:rPr>
          <w:rFonts w:ascii="Times New Roman" w:hAnsi="Times New Roman" w:cs="Times New Roman"/>
          <w:sz w:val="18"/>
          <w:szCs w:val="18"/>
          <w:lang w:val="lv-LV"/>
        </w:rPr>
        <w:t>2.1. Līzinga ņēmējam ir tiesības:</w:t>
      </w:r>
    </w:p>
    <w:p w14:paraId="2198FFDA" w14:textId="77777777"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2.1.1. lietot Līzinga objektu, ievērojot Līguma noteikumus;</w:t>
      </w:r>
    </w:p>
    <w:p w14:paraId="059C0CD7" w14:textId="58DE9B6C"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2.1.2. rakstiski saskaņojot ar Līzinga devēju, izdarīt Līzinga objekta uzlabojumus vai veikt darbības, kas nepieciešamas, lai nepasliktinātos Līzinga objekta tehniskais stāvoklis, neskaitot Līzinga objekta Dabisko nolietojumu;</w:t>
      </w:r>
    </w:p>
    <w:p w14:paraId="4EA541E3" w14:textId="77777777"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2.1.3. tiesību aktos atļautās robežās aizsargāt Līzinga objektu no jebkāda ierobežojuma vai traucējuma no trešo personu puses;</w:t>
      </w:r>
    </w:p>
    <w:p w14:paraId="34DD7AA1" w14:textId="4156ED67"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2.1.4. prasīt atlīdzību no trešajām personām, kas traucē lietot Līzinga objektu vai</w:t>
      </w:r>
      <w:r w:rsidR="002117B1">
        <w:rPr>
          <w:rFonts w:ascii="Times New Roman" w:hAnsi="Times New Roman" w:cs="Times New Roman"/>
          <w:sz w:val="18"/>
          <w:szCs w:val="18"/>
          <w:lang w:val="lv-LV"/>
        </w:rPr>
        <w:t>,</w:t>
      </w:r>
      <w:r w:rsidRPr="00533F71">
        <w:rPr>
          <w:rFonts w:ascii="Times New Roman" w:hAnsi="Times New Roman" w:cs="Times New Roman"/>
          <w:sz w:val="18"/>
          <w:szCs w:val="18"/>
          <w:lang w:val="lv-LV"/>
        </w:rPr>
        <w:t xml:space="preserve"> kas traucējuma rezultātā</w:t>
      </w:r>
      <w:r w:rsidR="005F4D68">
        <w:rPr>
          <w:rFonts w:ascii="Times New Roman" w:hAnsi="Times New Roman" w:cs="Times New Roman"/>
          <w:sz w:val="18"/>
          <w:szCs w:val="18"/>
          <w:lang w:val="lv-LV"/>
        </w:rPr>
        <w:t>,</w:t>
      </w:r>
      <w:r w:rsidRPr="00533F71">
        <w:rPr>
          <w:rFonts w:ascii="Times New Roman" w:hAnsi="Times New Roman" w:cs="Times New Roman"/>
          <w:sz w:val="18"/>
          <w:szCs w:val="18"/>
          <w:lang w:val="lv-LV"/>
        </w:rPr>
        <w:t xml:space="preserve"> ir radījušas Līzinga devējam vai Līzinga ņēmējam zaudējumus;</w:t>
      </w:r>
    </w:p>
    <w:p w14:paraId="2FB6522C" w14:textId="77777777"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 xml:space="preserve">2.1.5. vienpusēji atkāpties no Līguma, </w:t>
      </w:r>
      <w:proofErr w:type="spellStart"/>
      <w:r w:rsidRPr="00533F71">
        <w:rPr>
          <w:rFonts w:ascii="Times New Roman" w:hAnsi="Times New Roman" w:cs="Times New Roman"/>
          <w:sz w:val="18"/>
          <w:szCs w:val="18"/>
          <w:lang w:val="lv-LV"/>
        </w:rPr>
        <w:t>rakstveidā</w:t>
      </w:r>
      <w:proofErr w:type="spellEnd"/>
      <w:r w:rsidRPr="00533F71">
        <w:rPr>
          <w:rFonts w:ascii="Times New Roman" w:hAnsi="Times New Roman" w:cs="Times New Roman"/>
          <w:sz w:val="18"/>
          <w:szCs w:val="18"/>
          <w:lang w:val="lv-LV"/>
        </w:rPr>
        <w:t xml:space="preserve"> par to paziņojot Līzinga devējam, tikai gadījumā, ja vienlaicīgi ar atkāpšanos no Līguma Līzinga ņēmējs pilnā apmērā apmaksā Līgumā noteiktos maksājumus atbilstoši Līzinga devēja izrakstītajam Rēķinam un nododot Līzinga objektu Līzinga devējam.</w:t>
      </w:r>
    </w:p>
    <w:p w14:paraId="007B3A1B" w14:textId="6EFD73F2" w:rsidR="00AF6750" w:rsidRPr="006910A7" w:rsidRDefault="00AF6750" w:rsidP="00533F71">
      <w:pPr>
        <w:spacing w:after="0"/>
        <w:jc w:val="both"/>
        <w:rPr>
          <w:rFonts w:ascii="Times New Roman" w:hAnsi="Times New Roman" w:cs="Times New Roman"/>
          <w:sz w:val="18"/>
          <w:szCs w:val="18"/>
          <w:lang w:val="lv-LV"/>
        </w:rPr>
      </w:pPr>
      <w:r w:rsidRPr="006910A7">
        <w:rPr>
          <w:rFonts w:ascii="Times New Roman" w:hAnsi="Times New Roman" w:cs="Times New Roman"/>
          <w:sz w:val="18"/>
          <w:szCs w:val="18"/>
          <w:lang w:val="lv-LV"/>
        </w:rPr>
        <w:t>2.2. Līzinga ņēmējs apņemas:</w:t>
      </w:r>
    </w:p>
    <w:p w14:paraId="1270C24D" w14:textId="00CAEEBD"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2.2.1. samaksāt Komisijas maksu saskaņā ar Līzinga devēja izrakstīto Rēķinu;</w:t>
      </w:r>
    </w:p>
    <w:p w14:paraId="0ADAC910" w14:textId="5FF14AFD"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2.2.2. ne vēlāk kā 3 (trīs)darba dienu laikā pēc tam, kad Līzinga devējs ir samaksājis Pārdevējam Līzinga objekta pirkuma maksu, iesniegt Līzinga devējam šādus dokumentus vai, ja kāds no turpmāk minētajiem dokumentiem saskaņā ar Pirkuma līgumu ir jāiesniedz Līzinga devējam līdz Līzinga objekta pirkuma maksas samaksai Pārdevējam, tad – saskaņā ar Pirkuma līgumu:</w:t>
      </w:r>
    </w:p>
    <w:p w14:paraId="06601590" w14:textId="77777777"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2.2.2.1. Pārdevēja un Līzinga ņēmēja parakstītu Līzinga objekta nodošanas apliecinājumu;</w:t>
      </w:r>
    </w:p>
    <w:p w14:paraId="2F27ED9F" w14:textId="77777777"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2.2.2.2. dokumentu, kas apliecina, ka Līzinga objekta (ja Līzinga objekts ir reģistrācijai pakļauta manta) īpašuma tiesības ir reģistrētas uz</w:t>
      </w:r>
      <w:r w:rsidR="00A11908" w:rsidRPr="00533F71">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Līzinga devēja vārda un Līzinga ņēmējs ir reģistrēts kā Līzinga objekta turētājs;</w:t>
      </w:r>
    </w:p>
    <w:p w14:paraId="29D3C6B7" w14:textId="093ABD8D"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2.2.2.3. preču pavadzīmi – rēķinu, ko ir izdevis Pārdevējs par Līzinga objekta piegādi, kur kā preču saņēmējs ir norādīts Līzinga devējs, vai  citus Līzinga objekta piegādi apliecinošus dokumentus, ja Līzinga objekt</w:t>
      </w:r>
      <w:r w:rsidR="006910A7">
        <w:rPr>
          <w:rFonts w:ascii="Times New Roman" w:hAnsi="Times New Roman" w:cs="Times New Roman"/>
          <w:sz w:val="18"/>
          <w:szCs w:val="18"/>
          <w:lang w:val="lv-LV"/>
        </w:rPr>
        <w:t>a</w:t>
      </w:r>
      <w:r w:rsidRPr="00533F71">
        <w:rPr>
          <w:rFonts w:ascii="Times New Roman" w:hAnsi="Times New Roman" w:cs="Times New Roman"/>
          <w:sz w:val="18"/>
          <w:szCs w:val="18"/>
          <w:lang w:val="lv-LV"/>
        </w:rPr>
        <w:t xml:space="preserve"> piegādāts no ārvalstīm vai</w:t>
      </w:r>
      <w:r w:rsidR="006910A7">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Pārdevējs ir fiziska persona;</w:t>
      </w:r>
    </w:p>
    <w:p w14:paraId="3C7B236C" w14:textId="3EADAD3A"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 xml:space="preserve">2.2.2.4. </w:t>
      </w:r>
      <w:r w:rsidRPr="00C161F5">
        <w:rPr>
          <w:rFonts w:ascii="Times New Roman" w:hAnsi="Times New Roman" w:cs="Times New Roman"/>
          <w:sz w:val="18"/>
          <w:szCs w:val="18"/>
          <w:lang w:val="lv-LV"/>
        </w:rPr>
        <w:t>Līzinga objekta Apdrošināšanas polises, kas atbilst Līzinga devēja prasībām un Līguma  noteikumiem, un dokumentu, kas</w:t>
      </w:r>
      <w:r w:rsidR="00A11908" w:rsidRPr="00C161F5">
        <w:rPr>
          <w:rFonts w:ascii="Times New Roman" w:hAnsi="Times New Roman" w:cs="Times New Roman"/>
          <w:sz w:val="18"/>
          <w:szCs w:val="18"/>
          <w:lang w:val="lv-LV"/>
        </w:rPr>
        <w:t xml:space="preserve"> </w:t>
      </w:r>
      <w:r w:rsidRPr="00C161F5">
        <w:rPr>
          <w:rFonts w:ascii="Times New Roman" w:hAnsi="Times New Roman" w:cs="Times New Roman"/>
          <w:sz w:val="18"/>
          <w:szCs w:val="18"/>
          <w:lang w:val="lv-LV"/>
        </w:rPr>
        <w:t>apliecina apdrošināšanas prēmijas samaksu, kopijas, pēc Līzinga devēja pieprasījuma iesniedzot/uzrādot oriģinālus;</w:t>
      </w:r>
    </w:p>
    <w:p w14:paraId="5B0ACC9F" w14:textId="6D362CF8"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 xml:space="preserve">2.2.3. nekavējoties atprasīt un veikt nepieciešamās darbības, lai izņemtu Līzinga objektu no likumīga vai nelikumīga aizturējuma </w:t>
      </w:r>
      <w:proofErr w:type="spellStart"/>
      <w:r w:rsidRPr="00533F71">
        <w:rPr>
          <w:rFonts w:ascii="Times New Roman" w:hAnsi="Times New Roman" w:cs="Times New Roman"/>
          <w:sz w:val="18"/>
          <w:szCs w:val="18"/>
          <w:lang w:val="lv-LV"/>
        </w:rPr>
        <w:t>rakstveidā</w:t>
      </w:r>
      <w:proofErr w:type="spellEnd"/>
      <w:r w:rsidRPr="00533F71">
        <w:rPr>
          <w:rFonts w:ascii="Times New Roman" w:hAnsi="Times New Roman" w:cs="Times New Roman"/>
          <w:sz w:val="18"/>
          <w:szCs w:val="18"/>
          <w:lang w:val="lv-LV"/>
        </w:rPr>
        <w:t xml:space="preserve"> paziņojot par to Līzinga devējam ne vēlāk kā 2 (divu) darba dienu laikā no aizturējuma iestāšanās dienas;</w:t>
      </w:r>
    </w:p>
    <w:p w14:paraId="4858E4F3" w14:textId="327979E6"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2.2.4. savlaicīgi samaksāt un segt visas izmaksas, tajā skaitā</w:t>
      </w:r>
      <w:r w:rsidR="000C139D">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visus nodokļus, valsts un pašvaldības nodevas ar kurām tiek aplikts Līzinga objekts, kā arī soda naudas, tajā skaitā par administratīvajiem pārkāpumiem, kas var tikt attiecināti uz Līzinga objektu pamatojoties uz spēkā stājušos nolēmumu 2 (divu) darba dienu laikā pēc attiecīga pieprasījuma saņemšanas;</w:t>
      </w:r>
    </w:p>
    <w:p w14:paraId="15541B6B" w14:textId="4F2C7383"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2.2.5. bez Līzinga devēja rakstiskas piekrišanas neveikt Līzinga objektam atdalāmus un neatdalāmus uzlabojumus;</w:t>
      </w:r>
    </w:p>
    <w:p w14:paraId="56AC82E1" w14:textId="1BB9AFE0"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2.2.6. kompensēt visas izmaksas saistībā ar Līzinga objekta atjaunošanu</w:t>
      </w:r>
      <w:r w:rsidR="000C139D">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tā sākotnējā stāvoklī ņemot vērā Dabisko nolietojumu, gadījumā, ja Līzinga ņēmējs ir veicis atdalāmus uzlabojumus ar Līzinga devēja piekrišanu un vēlas tos atdalīt no Līzinga objekta;</w:t>
      </w:r>
    </w:p>
    <w:p w14:paraId="3325D59E" w14:textId="5BC6318B"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 xml:space="preserve">2.2.7. </w:t>
      </w:r>
      <w:r w:rsidRPr="00CD6668">
        <w:rPr>
          <w:rFonts w:ascii="Times New Roman" w:hAnsi="Times New Roman" w:cs="Times New Roman"/>
          <w:sz w:val="18"/>
          <w:szCs w:val="18"/>
          <w:lang w:val="lv-LV"/>
        </w:rPr>
        <w:t>ja Līzinga devējs vai Līzinga ņēmēj izmanto savas tiesības atkāpties no</w:t>
      </w:r>
      <w:r w:rsidR="000C139D" w:rsidRPr="00CD6668">
        <w:rPr>
          <w:rFonts w:ascii="Times New Roman" w:hAnsi="Times New Roman" w:cs="Times New Roman"/>
          <w:sz w:val="18"/>
          <w:szCs w:val="18"/>
          <w:lang w:val="lv-LV"/>
        </w:rPr>
        <w:t xml:space="preserve"> </w:t>
      </w:r>
      <w:r w:rsidRPr="00CD6668">
        <w:rPr>
          <w:rFonts w:ascii="Times New Roman" w:hAnsi="Times New Roman" w:cs="Times New Roman"/>
          <w:sz w:val="18"/>
          <w:szCs w:val="18"/>
          <w:lang w:val="lv-LV"/>
        </w:rPr>
        <w:t>Pirkuma līguma pēc tam, kad Līzinga devējs ir samaksājis Līzinga objekta pirkuma maksu Pārdevējam,</w:t>
      </w:r>
      <w:r w:rsidR="000C139D" w:rsidRPr="00CD6668">
        <w:rPr>
          <w:rFonts w:ascii="Times New Roman" w:hAnsi="Times New Roman" w:cs="Times New Roman"/>
          <w:sz w:val="18"/>
          <w:szCs w:val="18"/>
          <w:lang w:val="lv-LV"/>
        </w:rPr>
        <w:t xml:space="preserve"> </w:t>
      </w:r>
      <w:r w:rsidRPr="00CD6668">
        <w:rPr>
          <w:rFonts w:ascii="Times New Roman" w:hAnsi="Times New Roman" w:cs="Times New Roman"/>
          <w:sz w:val="18"/>
          <w:szCs w:val="18"/>
          <w:lang w:val="lv-LV"/>
        </w:rPr>
        <w:t>veikt Līgumā noteiktos maksājumus līd brīdim, kad Pārdevējs vai Līzinga ņēmējs atmaksā Līzinga devējam naudas līdzekļus tādā apmērā, lai tiktu pilnībā atmaksāta Līzinga summa un visi citi</w:t>
      </w:r>
      <w:r w:rsidR="00A11908" w:rsidRPr="00CD6668">
        <w:rPr>
          <w:rFonts w:ascii="Times New Roman" w:hAnsi="Times New Roman" w:cs="Times New Roman"/>
          <w:sz w:val="18"/>
          <w:szCs w:val="18"/>
          <w:lang w:val="lv-LV"/>
        </w:rPr>
        <w:t xml:space="preserve"> </w:t>
      </w:r>
      <w:r w:rsidRPr="00CD6668">
        <w:rPr>
          <w:rFonts w:ascii="Times New Roman" w:hAnsi="Times New Roman" w:cs="Times New Roman"/>
          <w:sz w:val="18"/>
          <w:szCs w:val="18"/>
          <w:lang w:val="lv-LV"/>
        </w:rPr>
        <w:t>2.daļas 5.1</w:t>
      </w:r>
      <w:r w:rsidR="00D15F2F" w:rsidRPr="00CD6668">
        <w:rPr>
          <w:rFonts w:ascii="Times New Roman" w:hAnsi="Times New Roman" w:cs="Times New Roman"/>
          <w:sz w:val="18"/>
          <w:szCs w:val="18"/>
          <w:lang w:val="lv-LV"/>
        </w:rPr>
        <w:t>4</w:t>
      </w:r>
      <w:r w:rsidRPr="00CD6668">
        <w:rPr>
          <w:rFonts w:ascii="Times New Roman" w:hAnsi="Times New Roman" w:cs="Times New Roman"/>
          <w:sz w:val="18"/>
          <w:szCs w:val="18"/>
          <w:lang w:val="lv-LV"/>
        </w:rPr>
        <w:t>.punktā minētie maksājumi. Pēc Līzinga ņēmēja pieprasījuma Līzinga devējs izsniedz Līzinga ņēmējam attiecīgu pilnvaru vai</w:t>
      </w:r>
      <w:r w:rsidR="000C139D" w:rsidRPr="00CD6668">
        <w:rPr>
          <w:rFonts w:ascii="Times New Roman" w:hAnsi="Times New Roman" w:cs="Times New Roman"/>
          <w:sz w:val="18"/>
          <w:szCs w:val="18"/>
          <w:lang w:val="lv-LV"/>
        </w:rPr>
        <w:t xml:space="preserve"> </w:t>
      </w:r>
      <w:r w:rsidRPr="00CD6668">
        <w:rPr>
          <w:rFonts w:ascii="Times New Roman" w:hAnsi="Times New Roman" w:cs="Times New Roman"/>
          <w:sz w:val="18"/>
          <w:szCs w:val="18"/>
          <w:lang w:val="lv-LV"/>
        </w:rPr>
        <w:t>noslēdz ar Līzinga ņēmēju attiecīgu līgumu par prasījumu nodošanu, lai Līzinga ņēmējs varētu atgūt saskaņā ar Pirkuma līgumu Pārdevējam samaksātās naudas summas un pienācīgu zaudējumu atlīdzību;</w:t>
      </w:r>
    </w:p>
    <w:p w14:paraId="4D80ED1B" w14:textId="63BBFC7A"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2.2.8. lietot Līzinga objektu kā rūpīgs saimnieks un ievērot visas ar Līzinga objekta lietošanu saistītās instrukcijas un noteikumus, tā izgatavotāja, Pārdevēja un Līzinga devēja norādījumus,</w:t>
      </w:r>
      <w:r w:rsidR="000C139D">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un piemērojamos tiesību aktus un atbildēt Līzinga devējam par katru neuzmanību vai nejauša gadījuma sekām;</w:t>
      </w:r>
    </w:p>
    <w:p w14:paraId="73BA7F95" w14:textId="77777777" w:rsidR="00CF6195"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2.2.9. savlaicīgi un par saviem līdzekļiem izpildīt Līzinga objekta profilakses un nepieciešamos remonta darbus, kā arī tiesību aktos noteiktajā kārtībā veikt Līzinga objekta tehnisko apskati, ja saskaņā ar spēkā esošajiem tiesību aktiem ir jāveic Līzinga objekta tehniskā apskate;</w:t>
      </w:r>
    </w:p>
    <w:p w14:paraId="51E3D0A9" w14:textId="54BD632D"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lastRenderedPageBreak/>
        <w:t>2.2.10. pildīt Līzinga objekta apdrošināšanas līgumā  noteiktos apdrošinājuma ņēmēja un apdrošinātā pienākumus un neveikt darbības vai ar savu bezdarbību nepieļaut tādu apstākļu iestāšanos, kas var apturēt vai pārtraukt atbilstoši Līguma noteikumiem noslēgta Līzinga objekta apdrošināšanas līguma darbību;</w:t>
      </w:r>
    </w:p>
    <w:p w14:paraId="2BC8C9F9" w14:textId="00928C7E"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2.2.11</w:t>
      </w:r>
      <w:r w:rsidRPr="00CF6195">
        <w:rPr>
          <w:rFonts w:ascii="Times New Roman" w:hAnsi="Times New Roman" w:cs="Times New Roman"/>
          <w:sz w:val="18"/>
          <w:szCs w:val="18"/>
          <w:lang w:val="lv-LV"/>
        </w:rPr>
        <w:t xml:space="preserve">. ne vēlāk kā 2 (divu) darba dienu laikā no attiecīgo apstākļu iestāšanās brīža paziņot Līzinga devējam </w:t>
      </w:r>
      <w:proofErr w:type="spellStart"/>
      <w:r w:rsidRPr="00CF6195">
        <w:rPr>
          <w:rFonts w:ascii="Times New Roman" w:hAnsi="Times New Roman" w:cs="Times New Roman"/>
          <w:sz w:val="18"/>
          <w:szCs w:val="18"/>
          <w:lang w:val="lv-LV"/>
        </w:rPr>
        <w:t>rakstveidā</w:t>
      </w:r>
      <w:proofErr w:type="spellEnd"/>
      <w:r w:rsidRPr="00CF6195">
        <w:rPr>
          <w:rFonts w:ascii="Times New Roman" w:hAnsi="Times New Roman" w:cs="Times New Roman"/>
          <w:sz w:val="18"/>
          <w:szCs w:val="18"/>
          <w:lang w:val="lv-LV"/>
        </w:rPr>
        <w:t xml:space="preserve"> par:</w:t>
      </w:r>
    </w:p>
    <w:p w14:paraId="50F9227C" w14:textId="457EEDEE"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2.2.11.1. jebkuru Līzinga objektam vai Līzinga objekta</w:t>
      </w:r>
      <w:r w:rsidR="00CF6195">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nodarītu kaitējumu trešajām personām un veiktajiem to seku likvidēšanas pasākumiem;</w:t>
      </w:r>
    </w:p>
    <w:p w14:paraId="00ACBE66" w14:textId="317A8B05"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2.2.11.2. Līzinga objekta bojājumu, bojāeju, zādzību, laupīšanu vai citādu nozaudēšanu vai to draudiem;</w:t>
      </w:r>
    </w:p>
    <w:p w14:paraId="7E11103D" w14:textId="363104A1"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2.2.11.3.</w:t>
      </w:r>
      <w:r w:rsidR="00CF6195">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dokumenta, kas apliecina Līzinga objekta reģistrāciju attiecīgās šķiras reģistrā, nozaudēšanu, ja Līzinga objekts ir reģistrācijai pakļauta manta;</w:t>
      </w:r>
    </w:p>
    <w:p w14:paraId="6FA8F569" w14:textId="118B6F88"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2.2.11.4. Līzinga objekta un/vai Papildu nodrošinājuma apķīlāšanu, izņemšanu vai aresta uzlikšanu tam;</w:t>
      </w:r>
    </w:p>
    <w:p w14:paraId="3FDBAF43" w14:textId="2D425C1F"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2.2.11.5. Līzinga ņēmēja un/vai personas, kura galvojusi par Līgumā noteikto Līzinga ņēmēja saistību izpildi, īpašuma apķīlāšanu vai aresta uzlikšanu tam;</w:t>
      </w:r>
    </w:p>
    <w:p w14:paraId="69DF6964" w14:textId="05BDDA25"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2.2.12. nodrošināt savas grāmatvedības kārtošanu atbilstoši piemērojamiem tiesību aktiem un ne vēlāk kā termiņā, kāds tiesību aktos noteikts šajā punktā turpmāk minēto dokumentu iesniegšanai Valsts ieņēmumu dienestā, iesniegt Līzinga devējam zvērināta revidenta revidētu Līzinga ņēmēja gada pārskatu vai, ja tam saskaņā ar tiesību aktiem nav jābūt zvērināta revidenta revidētam, tad – uzņēmuma vadītāja parakstītu gada pārskatu ar Valsts ieņēmumu dienesta atzīmi par saņemšanu, vai, ja Līzinga ņēmējs gada  pārskatus iesniedz elektroniski, izmantojot EDS, tad – Līzinga ņēmēja pārstāvja parakstītu</w:t>
      </w:r>
      <w:r w:rsidR="00CF6195">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izdruku no EDS, vai, ja Līzinga ņēmēja grāmatvedība tiek kārtota vienkāršā ieraksta sistēmā, tad - Līzinga ņēmēja gada ienākumu deklarāciju ar</w:t>
      </w:r>
      <w:r w:rsidR="00A11908" w:rsidRPr="00533F71">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pielikumiem (attiecīgi ar Valsts Ieņēmuma dienesta atzīmi par saņemšanu, vai Līzinga ņēmēja pārstāvja parakstītu izdruku no</w:t>
      </w:r>
      <w:r w:rsidR="00A11908" w:rsidRPr="00533F71">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EDS);</w:t>
      </w:r>
    </w:p>
    <w:p w14:paraId="3ADB092E" w14:textId="067B4359" w:rsidR="00AF6750" w:rsidRPr="00CF6195"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 xml:space="preserve">2.2.13. </w:t>
      </w:r>
      <w:r w:rsidRPr="00CF6195">
        <w:rPr>
          <w:rFonts w:ascii="Times New Roman" w:hAnsi="Times New Roman" w:cs="Times New Roman"/>
          <w:sz w:val="18"/>
          <w:szCs w:val="18"/>
          <w:lang w:val="lv-LV"/>
        </w:rPr>
        <w:t>ne vēlāk kā 1</w:t>
      </w:r>
      <w:r w:rsidR="00F83630" w:rsidRPr="00CF6195">
        <w:rPr>
          <w:rFonts w:ascii="Times New Roman" w:hAnsi="Times New Roman" w:cs="Times New Roman"/>
          <w:sz w:val="18"/>
          <w:szCs w:val="18"/>
          <w:lang w:val="lv-LV"/>
        </w:rPr>
        <w:t>0</w:t>
      </w:r>
      <w:r w:rsidRPr="00CF6195">
        <w:rPr>
          <w:rFonts w:ascii="Times New Roman" w:hAnsi="Times New Roman" w:cs="Times New Roman"/>
          <w:sz w:val="18"/>
          <w:szCs w:val="18"/>
          <w:lang w:val="lv-LV"/>
        </w:rPr>
        <w:t xml:space="preserve"> (</w:t>
      </w:r>
      <w:r w:rsidR="00F83630" w:rsidRPr="00CF6195">
        <w:rPr>
          <w:rFonts w:ascii="Times New Roman" w:hAnsi="Times New Roman" w:cs="Times New Roman"/>
          <w:sz w:val="18"/>
          <w:szCs w:val="18"/>
          <w:lang w:val="lv-LV"/>
        </w:rPr>
        <w:t>desmit</w:t>
      </w:r>
      <w:r w:rsidRPr="00CF6195">
        <w:rPr>
          <w:rFonts w:ascii="Times New Roman" w:hAnsi="Times New Roman" w:cs="Times New Roman"/>
          <w:sz w:val="18"/>
          <w:szCs w:val="18"/>
          <w:lang w:val="lv-LV"/>
        </w:rPr>
        <w:t xml:space="preserve">) dienu laikā no attiecīgo apstākļu iestāšanās brīža paziņot Līzinga devējam </w:t>
      </w:r>
      <w:proofErr w:type="spellStart"/>
      <w:r w:rsidRPr="00CF6195">
        <w:rPr>
          <w:rFonts w:ascii="Times New Roman" w:hAnsi="Times New Roman" w:cs="Times New Roman"/>
          <w:sz w:val="18"/>
          <w:szCs w:val="18"/>
          <w:lang w:val="lv-LV"/>
        </w:rPr>
        <w:t>rakstveidā</w:t>
      </w:r>
      <w:proofErr w:type="spellEnd"/>
      <w:r w:rsidRPr="00CF6195">
        <w:rPr>
          <w:rFonts w:ascii="Times New Roman" w:hAnsi="Times New Roman" w:cs="Times New Roman"/>
          <w:sz w:val="18"/>
          <w:szCs w:val="18"/>
          <w:lang w:val="lv-LV"/>
        </w:rPr>
        <w:t xml:space="preserve"> par:</w:t>
      </w:r>
    </w:p>
    <w:p w14:paraId="7FFBFA1B" w14:textId="41D350D9"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2.2.13.1. Līzinga ņēmēja statūtu, juridiskās adreses vai citu līdzvērtīgu dokumentu un/vai informācijas izmaiņām;</w:t>
      </w:r>
    </w:p>
    <w:p w14:paraId="00B6DA32" w14:textId="62D1726A"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2.2.13.2. Līzinga ņēmēja īpašnieku/dalībnieku/akcionāru lēmuma par Līzinga ņēmēja reorganizācijas uzsākšanu pieņemšanu;</w:t>
      </w:r>
    </w:p>
    <w:p w14:paraId="01DD515D" w14:textId="181F47B1"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 xml:space="preserve">2.2.13.3. Līzinga ņēmēja tiesiskās aizsardzības procesa vai </w:t>
      </w:r>
      <w:proofErr w:type="spellStart"/>
      <w:r w:rsidRPr="00533F71">
        <w:rPr>
          <w:rFonts w:ascii="Times New Roman" w:hAnsi="Times New Roman" w:cs="Times New Roman"/>
          <w:sz w:val="18"/>
          <w:szCs w:val="18"/>
          <w:lang w:val="lv-LV"/>
        </w:rPr>
        <w:t>ārpustiesas</w:t>
      </w:r>
      <w:proofErr w:type="spellEnd"/>
      <w:r w:rsidRPr="00533F71">
        <w:rPr>
          <w:rFonts w:ascii="Times New Roman" w:hAnsi="Times New Roman" w:cs="Times New Roman"/>
          <w:sz w:val="18"/>
          <w:szCs w:val="18"/>
          <w:lang w:val="lv-LV"/>
        </w:rPr>
        <w:t xml:space="preserve"> tiesiskās aizsardzības procesa pieteikuma iesniegšanu tiesā, nodrošinot, ka Līzinga objekts netiek iekļauts tiesiskās aizsardzības vai </w:t>
      </w:r>
      <w:proofErr w:type="spellStart"/>
      <w:r w:rsidRPr="00533F71">
        <w:rPr>
          <w:rFonts w:ascii="Times New Roman" w:hAnsi="Times New Roman" w:cs="Times New Roman"/>
          <w:sz w:val="18"/>
          <w:szCs w:val="18"/>
          <w:lang w:val="lv-LV"/>
        </w:rPr>
        <w:t>ārpustiesas</w:t>
      </w:r>
      <w:proofErr w:type="spellEnd"/>
      <w:r w:rsidRPr="00533F71">
        <w:rPr>
          <w:rFonts w:ascii="Times New Roman" w:hAnsi="Times New Roman" w:cs="Times New Roman"/>
          <w:sz w:val="18"/>
          <w:szCs w:val="18"/>
          <w:lang w:val="lv-LV"/>
        </w:rPr>
        <w:t xml:space="preserve"> tiesiskās aizsardzības pasākumu plānā;</w:t>
      </w:r>
    </w:p>
    <w:p w14:paraId="2286FBCF" w14:textId="030E1C75" w:rsidR="00AF6750" w:rsidRPr="00CF6195"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 xml:space="preserve">2.2.14. </w:t>
      </w:r>
      <w:r w:rsidRPr="00CF6195">
        <w:rPr>
          <w:rFonts w:ascii="Times New Roman" w:hAnsi="Times New Roman" w:cs="Times New Roman"/>
          <w:sz w:val="18"/>
          <w:szCs w:val="18"/>
          <w:lang w:val="lv-LV"/>
        </w:rPr>
        <w:t>pēc Līzinga devēja pieprasījuma Līzinga devēja norādītajā termiņā:</w:t>
      </w:r>
    </w:p>
    <w:p w14:paraId="2F76FAD1" w14:textId="2F89CBFF"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2.2.14.1. iepazīstināt Līzinga devēju ar Līzinga objekta izmantošanu, nodrošinot Līzinga devējam iespēju to pilnībā apskatīt un pārbaudīt tā tehnisko stāvokli un komplektāciju;</w:t>
      </w:r>
    </w:p>
    <w:p w14:paraId="0281017A" w14:textId="090FFB89"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2.2.14.2. uzrādīt vai iesniegt Līzinga devējam Līzinga ņēmēja rīcībā esošo Līzinga objekta tehnisko dokumentāciju un jebkuru citu dokumentu, kas saistīts ar Līzinga objektu un tā lietošanu;</w:t>
      </w:r>
    </w:p>
    <w:p w14:paraId="2A22637A" w14:textId="78A93342"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2.2.14.3. iesniegt Līzinga devējam dokumentus un citu informāciju par Līzinga ņēmēju, tā finansiālo stāvokli vai saimniecisko darbību, kādu Līzinga devējs uzskatīs par nepieciešamu Līzinga ņēmēja finansiālā stāvokļa vai saimnieciskās darbības pārbaudes veikšanai vai kādu Līzinga devējam ir jāsaņem saskaņā ar piemērojamiem tiesību aktiem;</w:t>
      </w:r>
    </w:p>
    <w:p w14:paraId="044EF95C" w14:textId="0E2050F5" w:rsidR="00AF6750" w:rsidRPr="00CF6195"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 xml:space="preserve">2.2.15. </w:t>
      </w:r>
      <w:r w:rsidRPr="00CF6195">
        <w:rPr>
          <w:rFonts w:ascii="Times New Roman" w:hAnsi="Times New Roman" w:cs="Times New Roman"/>
          <w:sz w:val="18"/>
          <w:szCs w:val="18"/>
          <w:lang w:val="lv-LV"/>
        </w:rPr>
        <w:t>bez Līzinga devēja rakstiskas piekrišanas:</w:t>
      </w:r>
    </w:p>
    <w:p w14:paraId="64C0E977" w14:textId="08CE82BA"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2.2.15.1. neapgrūtināt Līzinga objektu, tajā skaitā Līzinga objekta lietošanas tiesības, ar lietu vai saistību tiesībām;</w:t>
      </w:r>
    </w:p>
    <w:p w14:paraId="57C974C6" w14:textId="7579C420"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2.2.15.2. nenodot savas Līgumā noteiktās tiesības un pienākumus trešajai personai;</w:t>
      </w:r>
    </w:p>
    <w:p w14:paraId="6691BFB8" w14:textId="615AF046"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2.2.15.3. nenodot Līzinga objektu lietošanā trešajai personai, t.sk., neiznomāt (neizīrēt), nepatapināt, izņemot gadījumu, kad Līzinga objekts tiek nodots Līzinga ņēmēja darbiniekam. Līzinga</w:t>
      </w:r>
      <w:r w:rsidR="00CF6195">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ņēmējs ir atbildīgs par Līzinga objektu un savu Līgumā noteikto saistību izpildi arī tad, ja Līzinga objekts tiek nodots lietošanā Līzinga ņēmēja darbiniekam vai ar Līzinga devēja rakstveida piekrišanu trešajai personai;</w:t>
      </w:r>
    </w:p>
    <w:p w14:paraId="0074F65A" w14:textId="080D8E67"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2.2.16. nodrošināt, ka personas, kas galvojušas par Līgumā noteikto Līzinga ņēmēja saistību izpildi, iesniedz Līzinga devējam finanšu informāciju attiecīgajā galvojumā/galvojuma līgumā noteiktajā kārtībā. Par šajā punktā minētās informācijas savlaicīgu neiesniegšanu Līzinga devējs ir tiesīgs pieprasīt Līzinga ņēmējam samaksāt</w:t>
      </w:r>
      <w:r w:rsidR="00255498" w:rsidRPr="00533F71">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Līguma 2.daļas 7.2.punktā noteikto Līgumsodu par Līgumā noteiktās informācijas un/vai dokumentu neiesniegšanu;</w:t>
      </w:r>
    </w:p>
    <w:p w14:paraId="221B7B84" w14:textId="4D1B22E9"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 xml:space="preserve">2.2.17. izbraukt (izvest) Līzinga objektu, kas ir vieglā automašīna vai </w:t>
      </w:r>
      <w:proofErr w:type="spellStart"/>
      <w:r w:rsidRPr="00533F71">
        <w:rPr>
          <w:rFonts w:ascii="Times New Roman" w:hAnsi="Times New Roman" w:cs="Times New Roman"/>
          <w:sz w:val="18"/>
          <w:szCs w:val="18"/>
          <w:lang w:val="lv-LV"/>
        </w:rPr>
        <w:t>komerctransports</w:t>
      </w:r>
      <w:proofErr w:type="spellEnd"/>
      <w:r w:rsidR="002D1AB4">
        <w:rPr>
          <w:rFonts w:ascii="Times New Roman" w:hAnsi="Times New Roman" w:cs="Times New Roman"/>
          <w:sz w:val="18"/>
          <w:szCs w:val="18"/>
          <w:lang w:val="lv-LV"/>
        </w:rPr>
        <w:t xml:space="preserve">, vai </w:t>
      </w:r>
      <w:r w:rsidR="002D1AB4" w:rsidRPr="002D1AB4">
        <w:rPr>
          <w:rFonts w:ascii="Times New Roman" w:hAnsi="Times New Roman" w:cs="Times New Roman"/>
          <w:sz w:val="18"/>
          <w:szCs w:val="18"/>
          <w:lang w:val="lv-LV"/>
        </w:rPr>
        <w:t>cita veida Līzinga objektus</w:t>
      </w:r>
      <w:r w:rsidRPr="00533F71">
        <w:rPr>
          <w:rFonts w:ascii="Times New Roman" w:hAnsi="Times New Roman" w:cs="Times New Roman"/>
          <w:sz w:val="18"/>
          <w:szCs w:val="18"/>
          <w:lang w:val="lv-LV"/>
        </w:rPr>
        <w:t xml:space="preserve">, ārpus </w:t>
      </w:r>
      <w:r w:rsidR="002D1AB4">
        <w:rPr>
          <w:rFonts w:ascii="Times New Roman" w:hAnsi="Times New Roman" w:cs="Times New Roman"/>
          <w:sz w:val="18"/>
          <w:szCs w:val="18"/>
          <w:lang w:val="lv-LV"/>
        </w:rPr>
        <w:t>Latvijas republikas</w:t>
      </w:r>
      <w:r w:rsidRPr="00533F71">
        <w:rPr>
          <w:rFonts w:ascii="Times New Roman" w:hAnsi="Times New Roman" w:cs="Times New Roman"/>
          <w:sz w:val="18"/>
          <w:szCs w:val="18"/>
          <w:lang w:val="lv-LV"/>
        </w:rPr>
        <w:t xml:space="preserve"> teritorijas, </w:t>
      </w:r>
      <w:r w:rsidR="002D1AB4">
        <w:rPr>
          <w:rFonts w:ascii="Times New Roman" w:hAnsi="Times New Roman" w:cs="Times New Roman"/>
          <w:sz w:val="18"/>
          <w:szCs w:val="18"/>
          <w:lang w:val="lv-LV"/>
        </w:rPr>
        <w:t xml:space="preserve">drīkst </w:t>
      </w:r>
      <w:r w:rsidRPr="00533F71">
        <w:rPr>
          <w:rFonts w:ascii="Times New Roman" w:hAnsi="Times New Roman" w:cs="Times New Roman"/>
          <w:sz w:val="18"/>
          <w:szCs w:val="18"/>
          <w:lang w:val="lv-LV"/>
        </w:rPr>
        <w:t xml:space="preserve">pēc Līzinga devēja izdotas attiecīgas rakstiskas pilnvaras saņemšanas, ievērojot, ka visās valstīs, uz kurām tiek izbraukts (izvests) Līzinga objekts, ir spēkā tā apdrošināšana, kas veikta saskaņā ar Līguma 2.daļas </w:t>
      </w:r>
      <w:r w:rsidRPr="005A0678">
        <w:rPr>
          <w:rFonts w:ascii="Times New Roman" w:hAnsi="Times New Roman" w:cs="Times New Roman"/>
          <w:sz w:val="18"/>
          <w:szCs w:val="18"/>
          <w:lang w:val="lv-LV"/>
        </w:rPr>
        <w:t>4.1.punktu</w:t>
      </w:r>
      <w:r w:rsidRPr="00533F71">
        <w:rPr>
          <w:rFonts w:ascii="Times New Roman" w:hAnsi="Times New Roman" w:cs="Times New Roman"/>
          <w:sz w:val="18"/>
          <w:szCs w:val="18"/>
          <w:lang w:val="lv-LV"/>
        </w:rPr>
        <w:t>;</w:t>
      </w:r>
    </w:p>
    <w:p w14:paraId="135E3FDD" w14:textId="7DF17BA0"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2.2.18. izbraucot (izvedot) Līzinga objektu no Latvijas Republikas teritorijas, iesniegt vai nosūtīt uz Līguma 1.daļas 1.1.punktā norādīto Līzinga devēja e-pasta adresi Līzinga devējam Līzinga objekta Apdrošināšanas polises un/vai tās grozījumu, kas ir spēkā uz attiecīgo laika posmu valstī uz kuru tiek izbraukts (izvests) Līzinga objekts,</w:t>
      </w:r>
      <w:r w:rsidR="00A70989">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un apdrošināšanas prēmiju samaksu apliecinošu dokumentu, kopijas, ja tādas iepriekš Līzinga devējam nav iesniegtas, pēc Līzinga devēja</w:t>
      </w:r>
      <w:r w:rsidR="00CF6195">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pieprasījuma iesniedzot/uzrādot oriģinālus;</w:t>
      </w:r>
    </w:p>
    <w:p w14:paraId="49F9E729" w14:textId="0F5FBD1F"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2.2.</w:t>
      </w:r>
      <w:r w:rsidR="00361443">
        <w:rPr>
          <w:rFonts w:ascii="Times New Roman" w:hAnsi="Times New Roman" w:cs="Times New Roman"/>
          <w:sz w:val="18"/>
          <w:szCs w:val="18"/>
          <w:lang w:val="lv-LV"/>
        </w:rPr>
        <w:t>19</w:t>
      </w:r>
      <w:r w:rsidRPr="00533F71">
        <w:rPr>
          <w:rFonts w:ascii="Times New Roman" w:hAnsi="Times New Roman" w:cs="Times New Roman"/>
          <w:sz w:val="18"/>
          <w:szCs w:val="18"/>
          <w:lang w:val="lv-LV"/>
        </w:rPr>
        <w:t>. ja Līzinga objekts ir reģistrācijai pakļauta manta, ne vēlāk kā 5 (piecu) darba dienu laikā no dienas, kad Līzinga devējs un Līzinga ņēmējs paraksta aktu par Līzinga objekta īpašuma tiesību nodošanu Līzinga ņēmējam, par saviem līdzekļiem reģistrēt Līzinga ņēmēja īpašuma tiesības attiecīgajā reģistrā;</w:t>
      </w:r>
    </w:p>
    <w:p w14:paraId="1325E744" w14:textId="4987C6D2" w:rsidR="00AF6750" w:rsidRPr="00533F71" w:rsidRDefault="00AF6750" w:rsidP="00533F71">
      <w:pPr>
        <w:spacing w:after="0"/>
        <w:jc w:val="both"/>
        <w:rPr>
          <w:rFonts w:ascii="Times New Roman" w:hAnsi="Times New Roman" w:cs="Times New Roman"/>
          <w:sz w:val="18"/>
          <w:szCs w:val="18"/>
          <w:lang w:val="lv-LV"/>
        </w:rPr>
      </w:pPr>
      <w:bookmarkStart w:id="0" w:name="_Hlk528049075"/>
      <w:r w:rsidRPr="00533F71">
        <w:rPr>
          <w:rFonts w:ascii="Times New Roman" w:hAnsi="Times New Roman" w:cs="Times New Roman"/>
          <w:sz w:val="18"/>
          <w:szCs w:val="18"/>
          <w:lang w:val="lv-LV"/>
        </w:rPr>
        <w:t>2.2.2</w:t>
      </w:r>
      <w:r w:rsidR="00BB246A">
        <w:rPr>
          <w:rFonts w:ascii="Times New Roman" w:hAnsi="Times New Roman" w:cs="Times New Roman"/>
          <w:sz w:val="18"/>
          <w:szCs w:val="18"/>
          <w:lang w:val="lv-LV"/>
        </w:rPr>
        <w:t>0</w:t>
      </w:r>
      <w:r w:rsidRPr="00533F71">
        <w:rPr>
          <w:rFonts w:ascii="Times New Roman" w:hAnsi="Times New Roman" w:cs="Times New Roman"/>
          <w:sz w:val="18"/>
          <w:szCs w:val="18"/>
          <w:lang w:val="lv-LV"/>
        </w:rPr>
        <w:t xml:space="preserve">. </w:t>
      </w:r>
      <w:r w:rsidR="00D5153E" w:rsidRPr="00533F71">
        <w:rPr>
          <w:rFonts w:ascii="Times New Roman" w:hAnsi="Times New Roman" w:cs="Times New Roman"/>
          <w:sz w:val="18"/>
          <w:szCs w:val="18"/>
          <w:lang w:val="lv-LV"/>
        </w:rPr>
        <w:t>ziņot Līzinga devējam par Līzinga objekta Dabiskā nolietojumu un bojājumu, kas nav radušies Dabiskā nolietojuma rezultātā</w:t>
      </w:r>
      <w:r w:rsidR="00BB246A">
        <w:rPr>
          <w:rFonts w:ascii="Times New Roman" w:hAnsi="Times New Roman" w:cs="Times New Roman"/>
          <w:sz w:val="18"/>
          <w:szCs w:val="18"/>
          <w:lang w:val="lv-LV"/>
        </w:rPr>
        <w:t>;</w:t>
      </w:r>
    </w:p>
    <w:bookmarkEnd w:id="0"/>
    <w:p w14:paraId="3025C73D" w14:textId="5774ABD2" w:rsidR="00AF6750"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2.2.2</w:t>
      </w:r>
      <w:r w:rsidR="00BB246A">
        <w:rPr>
          <w:rFonts w:ascii="Times New Roman" w:hAnsi="Times New Roman" w:cs="Times New Roman"/>
          <w:sz w:val="18"/>
          <w:szCs w:val="18"/>
          <w:lang w:val="lv-LV"/>
        </w:rPr>
        <w:t>1</w:t>
      </w:r>
      <w:r w:rsidRPr="00533F71">
        <w:rPr>
          <w:rFonts w:ascii="Times New Roman" w:hAnsi="Times New Roman" w:cs="Times New Roman"/>
          <w:sz w:val="18"/>
          <w:szCs w:val="18"/>
          <w:lang w:val="lv-LV"/>
        </w:rPr>
        <w:t>. nekavējoties, bet ne vēlāk kā 3 (trīs) darba dienu laikā paziņot Līzinga devējam par ar</w:t>
      </w:r>
      <w:r w:rsidR="00CF6195">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Līzinga ņēmēj darbību saistītiem nelaimes gadījumiem vai notikumiem, kuros radusies vai arī var rasties būtiska nelabvēlīga ietekme uz vidi, sabiedrības vai darbinieku veselību vai drošību, kā arī veikt visas iespējamās darbības nelabvēlīgo seku novēršanai/likvidēšanai.</w:t>
      </w:r>
    </w:p>
    <w:p w14:paraId="31F06F1B" w14:textId="77777777" w:rsidR="00CF6195" w:rsidRPr="00533F71" w:rsidRDefault="00CF6195" w:rsidP="00533F71">
      <w:pPr>
        <w:spacing w:after="0"/>
        <w:jc w:val="both"/>
        <w:rPr>
          <w:rFonts w:ascii="Times New Roman" w:hAnsi="Times New Roman" w:cs="Times New Roman"/>
          <w:sz w:val="18"/>
          <w:szCs w:val="18"/>
          <w:lang w:val="lv-LV"/>
        </w:rPr>
      </w:pPr>
    </w:p>
    <w:p w14:paraId="5DA35594" w14:textId="326C2691" w:rsidR="00AF6750" w:rsidRPr="00533F71" w:rsidRDefault="00AF6750" w:rsidP="00533F71">
      <w:pPr>
        <w:spacing w:after="0"/>
        <w:jc w:val="both"/>
        <w:rPr>
          <w:rFonts w:ascii="Times New Roman" w:hAnsi="Times New Roman" w:cs="Times New Roman"/>
          <w:b/>
          <w:sz w:val="18"/>
          <w:szCs w:val="18"/>
          <w:lang w:val="lv-LV"/>
        </w:rPr>
      </w:pPr>
      <w:r w:rsidRPr="00533F71">
        <w:rPr>
          <w:rFonts w:ascii="Times New Roman" w:hAnsi="Times New Roman" w:cs="Times New Roman"/>
          <w:sz w:val="18"/>
          <w:szCs w:val="18"/>
          <w:lang w:val="lv-LV"/>
        </w:rPr>
        <w:lastRenderedPageBreak/>
        <w:t xml:space="preserve"> </w:t>
      </w:r>
      <w:r w:rsidRPr="00533F71">
        <w:rPr>
          <w:rFonts w:ascii="Times New Roman" w:hAnsi="Times New Roman" w:cs="Times New Roman"/>
          <w:b/>
          <w:sz w:val="18"/>
          <w:szCs w:val="18"/>
          <w:lang w:val="lv-LV"/>
        </w:rPr>
        <w:t>3.Līzinga devēja tiesības un pienākumi.</w:t>
      </w:r>
    </w:p>
    <w:p w14:paraId="5E170201" w14:textId="1D40250A" w:rsidR="00413BEF" w:rsidRPr="00CF6195" w:rsidRDefault="00413BEF" w:rsidP="00533F71">
      <w:pPr>
        <w:spacing w:after="0"/>
        <w:jc w:val="both"/>
        <w:rPr>
          <w:rFonts w:ascii="Times New Roman" w:hAnsi="Times New Roman" w:cs="Times New Roman"/>
          <w:sz w:val="18"/>
          <w:szCs w:val="18"/>
          <w:lang w:val="lv-LV"/>
        </w:rPr>
      </w:pPr>
      <w:r w:rsidRPr="00CF6195">
        <w:rPr>
          <w:rFonts w:ascii="Times New Roman" w:hAnsi="Times New Roman" w:cs="Times New Roman"/>
          <w:sz w:val="18"/>
          <w:szCs w:val="18"/>
          <w:lang w:val="lv-LV"/>
        </w:rPr>
        <w:t>3.1.</w:t>
      </w:r>
      <w:r w:rsidR="00D92C94" w:rsidRPr="00CF6195">
        <w:rPr>
          <w:rFonts w:ascii="Times New Roman" w:hAnsi="Times New Roman" w:cs="Times New Roman"/>
          <w:sz w:val="18"/>
          <w:szCs w:val="18"/>
          <w:lang w:val="lv-LV"/>
        </w:rPr>
        <w:t xml:space="preserve"> </w:t>
      </w:r>
      <w:r w:rsidRPr="00CF6195">
        <w:rPr>
          <w:rFonts w:ascii="Times New Roman" w:hAnsi="Times New Roman" w:cs="Times New Roman"/>
          <w:sz w:val="18"/>
          <w:szCs w:val="18"/>
          <w:lang w:val="lv-LV"/>
        </w:rPr>
        <w:t>Līzinga devējam ir tiesības:</w:t>
      </w:r>
    </w:p>
    <w:p w14:paraId="33B4C824" w14:textId="0C746668"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3.1.1.izvērtēt Pārdevēja finansiālo stāvokli, juridisko statusu un darījumu reputāciju un Līzinga objekta pirkuma darījuma ekonomisko</w:t>
      </w:r>
      <w:r w:rsidR="00413BEF" w:rsidRPr="00533F71">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mērķi un likumību;</w:t>
      </w:r>
    </w:p>
    <w:p w14:paraId="396ED682" w14:textId="49F03F95"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3.1.2.</w:t>
      </w:r>
      <w:r w:rsidR="00D92C94">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veikt Līzinga objekta apskati visā Līguma darbības laikā;</w:t>
      </w:r>
    </w:p>
    <w:p w14:paraId="6C28135D" w14:textId="3CD3FA7E"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3.1.3.</w:t>
      </w:r>
      <w:r w:rsidR="00D92C94">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pieprasīt,</w:t>
      </w:r>
      <w:r w:rsidR="00D92C94">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 xml:space="preserve">lai Līzinga ņēmējs nodrošinātu Līzinga objekta remontu vai Līzinga </w:t>
      </w:r>
      <w:r w:rsidR="00D92C94">
        <w:rPr>
          <w:rFonts w:ascii="Times New Roman" w:hAnsi="Times New Roman" w:cs="Times New Roman"/>
          <w:sz w:val="18"/>
          <w:szCs w:val="18"/>
          <w:lang w:val="lv-LV"/>
        </w:rPr>
        <w:t>o</w:t>
      </w:r>
      <w:r w:rsidRPr="00533F71">
        <w:rPr>
          <w:rFonts w:ascii="Times New Roman" w:hAnsi="Times New Roman" w:cs="Times New Roman"/>
          <w:sz w:val="18"/>
          <w:szCs w:val="18"/>
          <w:lang w:val="lv-LV"/>
        </w:rPr>
        <w:t>bjekta tehniskās apskates</w:t>
      </w:r>
      <w:r w:rsidR="00D92C94">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 xml:space="preserve">veikšanu tiesību aktos noteiktajā kārtībā, ja Līzinga ņēmējs nav to veicis un tehniskā apskate ir jāveic saskaņā </w:t>
      </w:r>
      <w:r w:rsidR="00865CA7">
        <w:rPr>
          <w:rFonts w:ascii="Times New Roman" w:hAnsi="Times New Roman" w:cs="Times New Roman"/>
          <w:sz w:val="18"/>
          <w:szCs w:val="18"/>
          <w:lang w:val="lv-LV"/>
        </w:rPr>
        <w:t>a</w:t>
      </w:r>
      <w:r w:rsidRPr="00533F71">
        <w:rPr>
          <w:rFonts w:ascii="Times New Roman" w:hAnsi="Times New Roman" w:cs="Times New Roman"/>
          <w:sz w:val="18"/>
          <w:szCs w:val="18"/>
          <w:lang w:val="lv-LV"/>
        </w:rPr>
        <w:t>r spēka esošajiem tiesību aktiem;</w:t>
      </w:r>
    </w:p>
    <w:p w14:paraId="1F27B9F0" w14:textId="17FB90FD"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3.1.4.</w:t>
      </w:r>
      <w:r w:rsidR="00865CA7">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pieprasīt no Līzinga ņēmēja informāciju par jautājumiem, kas saistīti ar Līzinga ņēmēja maksātspēju, finansiālo</w:t>
      </w:r>
      <w:r w:rsidR="00865CA7">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stāvokli, saimniecisko darbību un Līzinga objekta lietošanu;</w:t>
      </w:r>
    </w:p>
    <w:p w14:paraId="5214E37C" w14:textId="0520BADC"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3.1.</w:t>
      </w:r>
      <w:r w:rsidR="00BB246A">
        <w:rPr>
          <w:rFonts w:ascii="Times New Roman" w:hAnsi="Times New Roman" w:cs="Times New Roman"/>
          <w:sz w:val="18"/>
          <w:szCs w:val="18"/>
          <w:lang w:val="lv-LV"/>
        </w:rPr>
        <w:t>5</w:t>
      </w:r>
      <w:r w:rsidRPr="00533F71">
        <w:rPr>
          <w:rFonts w:ascii="Times New Roman" w:hAnsi="Times New Roman" w:cs="Times New Roman"/>
          <w:sz w:val="18"/>
          <w:szCs w:val="18"/>
          <w:lang w:val="lv-LV"/>
        </w:rPr>
        <w:t>.</w:t>
      </w:r>
      <w:r w:rsidR="00EE5973">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pie nosacījuma, ka Līzinga ņēmējs ir kavējis Līzinga maksājumu ilgāk par 1</w:t>
      </w:r>
      <w:r w:rsidR="009B0508">
        <w:rPr>
          <w:rFonts w:ascii="Times New Roman" w:hAnsi="Times New Roman" w:cs="Times New Roman"/>
          <w:sz w:val="18"/>
          <w:szCs w:val="18"/>
          <w:lang w:val="lv-LV"/>
        </w:rPr>
        <w:t>0</w:t>
      </w:r>
      <w:r w:rsidRPr="00533F71">
        <w:rPr>
          <w:rFonts w:ascii="Times New Roman" w:hAnsi="Times New Roman" w:cs="Times New Roman"/>
          <w:sz w:val="18"/>
          <w:szCs w:val="18"/>
          <w:lang w:val="lv-LV"/>
        </w:rPr>
        <w:t xml:space="preserve"> (</w:t>
      </w:r>
      <w:r w:rsidR="009B0508">
        <w:rPr>
          <w:rFonts w:ascii="Times New Roman" w:hAnsi="Times New Roman" w:cs="Times New Roman"/>
          <w:sz w:val="18"/>
          <w:szCs w:val="18"/>
          <w:lang w:val="lv-LV"/>
        </w:rPr>
        <w:t>desmit</w:t>
      </w:r>
      <w:r w:rsidRPr="00533F71">
        <w:rPr>
          <w:rFonts w:ascii="Times New Roman" w:hAnsi="Times New Roman" w:cs="Times New Roman"/>
          <w:sz w:val="18"/>
          <w:szCs w:val="18"/>
          <w:lang w:val="lv-LV"/>
        </w:rPr>
        <w:t>) dienām, pieprasīt informāciju par Līzinga  ņēmēja  maksātspēju un finansiālo stāvokli, pamatojoties uz ko Līzinga devējam ir tiesības pārskatīt esošā Līguma noteikumus, pieprasot Līzinga ņēmējam sniegt Papildu nodrošinājumu un/vai palielināt Procentu likmi, pamatojoties uz to, ka tiek palielināts Līzinga devēja finansiālais risks. Pusēm ir jāvienojas par izmaiņām Līguma noteikumos 5 (piecu) darba dienu laikā no dienas, kad Līzinga devējs ir pieņēmis lēmumu, pretējā gadījumā Līzinga devējs ir tiesīgs vienpusēji atkāpties no Līguma, pieprasīt Līzinga ņēmējam nodot Līzinga objektu Līzinga devēja valdījumā un atmaksāt saņemto</w:t>
      </w:r>
      <w:r w:rsidR="00CF6195">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un neatmaksāto Līzinga summu, kā arī veikti citus, saskaņā ar Līguma 2.</w:t>
      </w:r>
      <w:r w:rsidRPr="00CF6195">
        <w:rPr>
          <w:rFonts w:ascii="Times New Roman" w:hAnsi="Times New Roman" w:cs="Times New Roman"/>
          <w:sz w:val="18"/>
          <w:szCs w:val="18"/>
          <w:lang w:val="lv-LV"/>
        </w:rPr>
        <w:t>daļas 5.1</w:t>
      </w:r>
      <w:r w:rsidR="00D15F2F" w:rsidRPr="00CF6195">
        <w:rPr>
          <w:rFonts w:ascii="Times New Roman" w:hAnsi="Times New Roman" w:cs="Times New Roman"/>
          <w:sz w:val="18"/>
          <w:szCs w:val="18"/>
          <w:lang w:val="lv-LV"/>
        </w:rPr>
        <w:t>4</w:t>
      </w:r>
      <w:r w:rsidRPr="00CF6195">
        <w:rPr>
          <w:rFonts w:ascii="Times New Roman" w:hAnsi="Times New Roman" w:cs="Times New Roman"/>
          <w:sz w:val="18"/>
          <w:szCs w:val="18"/>
          <w:lang w:val="lv-LV"/>
        </w:rPr>
        <w:t>.punktu</w:t>
      </w:r>
      <w:r w:rsidRPr="00533F71">
        <w:rPr>
          <w:rFonts w:ascii="Times New Roman" w:hAnsi="Times New Roman" w:cs="Times New Roman"/>
          <w:sz w:val="18"/>
          <w:szCs w:val="18"/>
          <w:lang w:val="lv-LV"/>
        </w:rPr>
        <w:t>, aprēķinātos maksājumus</w:t>
      </w:r>
      <w:r w:rsidR="00FC44C0">
        <w:rPr>
          <w:rFonts w:ascii="Times New Roman" w:hAnsi="Times New Roman" w:cs="Times New Roman"/>
          <w:sz w:val="18"/>
          <w:szCs w:val="18"/>
          <w:lang w:val="lv-LV"/>
        </w:rPr>
        <w:t>;</w:t>
      </w:r>
    </w:p>
    <w:p w14:paraId="0667E7D6" w14:textId="4C875521"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3.1.</w:t>
      </w:r>
      <w:r w:rsidR="00BB246A">
        <w:rPr>
          <w:rFonts w:ascii="Times New Roman" w:hAnsi="Times New Roman" w:cs="Times New Roman"/>
          <w:sz w:val="18"/>
          <w:szCs w:val="18"/>
          <w:lang w:val="lv-LV"/>
        </w:rPr>
        <w:t>6</w:t>
      </w:r>
      <w:r w:rsidRPr="00533F71">
        <w:rPr>
          <w:rFonts w:ascii="Times New Roman" w:hAnsi="Times New Roman" w:cs="Times New Roman"/>
          <w:sz w:val="18"/>
          <w:szCs w:val="18"/>
          <w:lang w:val="lv-LV"/>
        </w:rPr>
        <w:t>. Līguma darbības laikā atprasīt Līzinga objektu no jebkura aizturējuma un prasīt tā rezultātā nodarīto zaudējumu atlīdzināšanu no vainīgajām personām, t.sk., arī no Līzinga ņēmēja;</w:t>
      </w:r>
    </w:p>
    <w:p w14:paraId="5B35C3C6" w14:textId="61498F54"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3.1.</w:t>
      </w:r>
      <w:r w:rsidR="00BB246A">
        <w:rPr>
          <w:rFonts w:ascii="Times New Roman" w:hAnsi="Times New Roman" w:cs="Times New Roman"/>
          <w:sz w:val="18"/>
          <w:szCs w:val="18"/>
          <w:lang w:val="lv-LV"/>
        </w:rPr>
        <w:t>7</w:t>
      </w:r>
      <w:r w:rsidRPr="00533F71">
        <w:rPr>
          <w:rFonts w:ascii="Times New Roman" w:hAnsi="Times New Roman" w:cs="Times New Roman"/>
          <w:sz w:val="18"/>
          <w:szCs w:val="18"/>
          <w:lang w:val="lv-LV"/>
        </w:rPr>
        <w:t>.</w:t>
      </w:r>
      <w:r w:rsidR="000F5F4A">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pēc personas, kura ir galvojusi vai ieķīlājusi tai piederošo īpašumu, lai nodrošinātu Līgumā noteikto Līzinga ņēmēja saistību izpildi, pieprasījuma saņemšanas, kā arī pēc</w:t>
      </w:r>
      <w:r w:rsidR="000F5F4A">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savas iniciatīvas, sniegt informāciju</w:t>
      </w:r>
      <w:r w:rsidR="000F5F4A">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šai personai par Līgumā noteikto Līzinga ņēmēja saistību izpildi;</w:t>
      </w:r>
    </w:p>
    <w:p w14:paraId="38A46443" w14:textId="1ED8EE60"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3.1.</w:t>
      </w:r>
      <w:r w:rsidR="001B73C4">
        <w:rPr>
          <w:rFonts w:ascii="Times New Roman" w:hAnsi="Times New Roman" w:cs="Times New Roman"/>
          <w:sz w:val="18"/>
          <w:szCs w:val="18"/>
          <w:lang w:val="lv-LV"/>
        </w:rPr>
        <w:t>8</w:t>
      </w:r>
      <w:r w:rsidRPr="00533F71">
        <w:rPr>
          <w:rFonts w:ascii="Times New Roman" w:hAnsi="Times New Roman" w:cs="Times New Roman"/>
          <w:sz w:val="18"/>
          <w:szCs w:val="18"/>
          <w:lang w:val="lv-LV"/>
        </w:rPr>
        <w:t>.</w:t>
      </w:r>
      <w:r w:rsidR="00413257">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pie nosacījuma, ka Līzinga ņēmējs nav pienācīgi izpildījis Līguma 2.2.13.3.punktā minētās saistības, nekavējoties, bez iepriekšēja rakstiska brīdinājuma nosūtīšanas Līzinga ņēmējam pārņemt Līzinga objektu savā valdījumā;</w:t>
      </w:r>
    </w:p>
    <w:p w14:paraId="15A7364F" w14:textId="033DA382"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3.1.</w:t>
      </w:r>
      <w:r w:rsidR="00B11779">
        <w:rPr>
          <w:rFonts w:ascii="Times New Roman" w:hAnsi="Times New Roman" w:cs="Times New Roman"/>
          <w:sz w:val="18"/>
          <w:szCs w:val="18"/>
          <w:lang w:val="lv-LV"/>
        </w:rPr>
        <w:t>9</w:t>
      </w:r>
      <w:r w:rsidRPr="00533F71">
        <w:rPr>
          <w:rFonts w:ascii="Times New Roman" w:hAnsi="Times New Roman" w:cs="Times New Roman"/>
          <w:sz w:val="18"/>
          <w:szCs w:val="18"/>
          <w:lang w:val="lv-LV"/>
        </w:rPr>
        <w:t xml:space="preserve">. vienpusēji un bez papildus vienošanās par Līguma grozījumiem noslēgšanas ar Līzinga ņēmēju palielināt Procentu likmi par </w:t>
      </w:r>
      <w:r w:rsidRPr="00692884">
        <w:rPr>
          <w:rFonts w:ascii="Times New Roman" w:hAnsi="Times New Roman" w:cs="Times New Roman"/>
          <w:sz w:val="18"/>
          <w:szCs w:val="18"/>
          <w:lang w:val="lv-LV"/>
        </w:rPr>
        <w:t>1%</w:t>
      </w:r>
      <w:r w:rsidR="007A565B" w:rsidRPr="00692884">
        <w:rPr>
          <w:rFonts w:ascii="Times New Roman" w:hAnsi="Times New Roman" w:cs="Times New Roman"/>
          <w:sz w:val="18"/>
          <w:szCs w:val="18"/>
          <w:lang w:val="lv-LV"/>
        </w:rPr>
        <w:t xml:space="preserve"> mēnesī</w:t>
      </w:r>
      <w:r w:rsidRPr="00533F71">
        <w:rPr>
          <w:rFonts w:ascii="Times New Roman" w:hAnsi="Times New Roman" w:cs="Times New Roman"/>
          <w:sz w:val="18"/>
          <w:szCs w:val="18"/>
          <w:lang w:val="lv-LV"/>
        </w:rPr>
        <w:t>, nosūtot Līzinga ņēmējam par to rakstisku paziņojumu 1 (vienu) mēnesi iepriekš, šādos gadījumos:</w:t>
      </w:r>
    </w:p>
    <w:p w14:paraId="4ADB319E" w14:textId="7475FA2E"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3.1.</w:t>
      </w:r>
      <w:r w:rsidR="00B11779">
        <w:rPr>
          <w:rFonts w:ascii="Times New Roman" w:hAnsi="Times New Roman" w:cs="Times New Roman"/>
          <w:sz w:val="18"/>
          <w:szCs w:val="18"/>
          <w:lang w:val="lv-LV"/>
        </w:rPr>
        <w:t>9</w:t>
      </w:r>
      <w:r w:rsidRPr="00533F71">
        <w:rPr>
          <w:rFonts w:ascii="Times New Roman" w:hAnsi="Times New Roman" w:cs="Times New Roman"/>
          <w:sz w:val="18"/>
          <w:szCs w:val="18"/>
          <w:lang w:val="lv-LV"/>
        </w:rPr>
        <w:t>.1. gadījumā, kad Līguma noteikumi paredz Līzinga devējam tiesības prasīt Papildu nodrošinājumu, bet Līzinga ņēmējs nevienojas ar Līzinga devēju par Papildu nodrošinājumu vai nav nodrošinājis Papildu</w:t>
      </w:r>
      <w:r w:rsidR="003B0B96">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nodrošinājuma nodibināšanu, reģistrēšanu Pušu saskaņotā termiņā;</w:t>
      </w:r>
    </w:p>
    <w:p w14:paraId="560B47B9" w14:textId="42694C93"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3.1.</w:t>
      </w:r>
      <w:r w:rsidR="00B11779">
        <w:rPr>
          <w:rFonts w:ascii="Times New Roman" w:hAnsi="Times New Roman" w:cs="Times New Roman"/>
          <w:sz w:val="18"/>
          <w:szCs w:val="18"/>
          <w:lang w:val="lv-LV"/>
        </w:rPr>
        <w:t>9</w:t>
      </w:r>
      <w:r w:rsidRPr="00533F71">
        <w:rPr>
          <w:rFonts w:ascii="Times New Roman" w:hAnsi="Times New Roman" w:cs="Times New Roman"/>
          <w:sz w:val="18"/>
          <w:szCs w:val="18"/>
          <w:lang w:val="lv-LV"/>
        </w:rPr>
        <w:t>.2.</w:t>
      </w:r>
      <w:r w:rsidR="00CF6195">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visos gadījumos, kad Līzinga devējs saskaņā ar Līguma 2.daļas 8.2.punktu ir tiesīgs vienpusēji atkāpties no Līguma, bet</w:t>
      </w:r>
    </w:p>
    <w:p w14:paraId="09CB6F6F" w14:textId="77777777"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Līzinga devējs šo tiesību konkrētajā gadījumā neizmanto;</w:t>
      </w:r>
    </w:p>
    <w:p w14:paraId="5C7EA607" w14:textId="67160B1F" w:rsidR="00AF6750" w:rsidRPr="00CF6195"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3.1.</w:t>
      </w:r>
      <w:r w:rsidR="00B11779">
        <w:rPr>
          <w:rFonts w:ascii="Times New Roman" w:hAnsi="Times New Roman" w:cs="Times New Roman"/>
          <w:sz w:val="18"/>
          <w:szCs w:val="18"/>
          <w:lang w:val="lv-LV"/>
        </w:rPr>
        <w:t>9</w:t>
      </w:r>
      <w:r w:rsidRPr="00533F71">
        <w:rPr>
          <w:rFonts w:ascii="Times New Roman" w:hAnsi="Times New Roman" w:cs="Times New Roman"/>
          <w:sz w:val="18"/>
          <w:szCs w:val="18"/>
          <w:lang w:val="lv-LV"/>
        </w:rPr>
        <w:t xml:space="preserve">.3. visos gadījumos, kad Līzinga devējs saskaņā ar Līguma 2.daļas 7.2.punktu ir tiesīgs piemērot Līgumsodu, bet Līzinga devējs </w:t>
      </w:r>
      <w:r w:rsidRPr="00CF6195">
        <w:rPr>
          <w:rFonts w:ascii="Times New Roman" w:hAnsi="Times New Roman" w:cs="Times New Roman"/>
          <w:sz w:val="18"/>
          <w:szCs w:val="18"/>
          <w:lang w:val="lv-LV"/>
        </w:rPr>
        <w:t>šo tiesību konkrētajā gadījumā neizmanto.</w:t>
      </w:r>
    </w:p>
    <w:p w14:paraId="5B76181A" w14:textId="3835D91D" w:rsidR="00AF6750" w:rsidRPr="00CF6195" w:rsidRDefault="00AF6750" w:rsidP="00533F71">
      <w:pPr>
        <w:spacing w:after="0"/>
        <w:jc w:val="both"/>
        <w:rPr>
          <w:rFonts w:ascii="Times New Roman" w:hAnsi="Times New Roman" w:cs="Times New Roman"/>
          <w:sz w:val="18"/>
          <w:szCs w:val="18"/>
          <w:lang w:val="lv-LV"/>
        </w:rPr>
      </w:pPr>
      <w:r w:rsidRPr="00CF6195">
        <w:rPr>
          <w:rFonts w:ascii="Times New Roman" w:hAnsi="Times New Roman" w:cs="Times New Roman"/>
          <w:sz w:val="18"/>
          <w:szCs w:val="18"/>
          <w:lang w:val="lv-LV"/>
        </w:rPr>
        <w:t>3.2. Līzinga devējs apņemas:</w:t>
      </w:r>
    </w:p>
    <w:p w14:paraId="5C878F69" w14:textId="16730894"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3.2.1.7 (septiņu) darba dienu laikā pēc Līguma 2.daļas 2.2.1.punktā noteikto Līzinga ņēmēja saistību izpildes sagatavot Pirkuma līguma projektu un to nosūtīt/iesniegt Pārdevējam</w:t>
      </w:r>
      <w:r w:rsidR="00727ADE">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 xml:space="preserve">un Līzinga ņēmējam, un veikt citas no Līzinga devēja atkarīgās darbības, lai tiktu noslēgts Līzinga objekta pirkuma - pārdevuma darījums, ja Puses nav vienojušās </w:t>
      </w:r>
      <w:r w:rsidR="00413BEF" w:rsidRPr="00533F71">
        <w:rPr>
          <w:rFonts w:ascii="Times New Roman" w:hAnsi="Times New Roman" w:cs="Times New Roman"/>
          <w:sz w:val="18"/>
          <w:szCs w:val="18"/>
          <w:lang w:val="lv-LV"/>
        </w:rPr>
        <w:t>citādāk</w:t>
      </w:r>
      <w:r w:rsidRPr="00533F71">
        <w:rPr>
          <w:rFonts w:ascii="Times New Roman" w:hAnsi="Times New Roman" w:cs="Times New Roman"/>
          <w:sz w:val="18"/>
          <w:szCs w:val="18"/>
          <w:lang w:val="lv-LV"/>
        </w:rPr>
        <w:t>;</w:t>
      </w:r>
    </w:p>
    <w:p w14:paraId="5795938C" w14:textId="33673950"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3.2.2.samaksāt Pārdevējam Līzinga objekta pirkuma maksu saskaņā ar Pirkuma līgumu;</w:t>
      </w:r>
    </w:p>
    <w:p w14:paraId="204A4AFC" w14:textId="752B7804"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3.2.3. ja Līzinga objekts ir reģistrācijai pakļauta manta, pēc Pirkuma līguma noslēgšanas organizēt savu īpašuma tiesību uz Līzinga objektu reģistrāciju attiecīgajā reģistrā, t.sk., pilnvarot Līzinga ņēmēju vai jebkuru trešo personu veikt iepriekš minēto darbību;</w:t>
      </w:r>
    </w:p>
    <w:p w14:paraId="5D2B7951" w14:textId="246A85B2"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3.2.4.</w:t>
      </w:r>
      <w:r w:rsidR="0018745F">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nodot Līzinga ņēmējam īpašuma tiesības uz Līzinga objektu saskaņā ar aktu par Līzinga objekta īpašuma tiesību nodošanu Līzinga ņēmējam, kuru paraksta Līzinga devējs un Līzinga ņēmējs, pēc tam, kad Līzinga ņēmējs Līgumā noteiktajā kārtībā, termiņā un apmērā ir pilnībā izpildījis visas savas Līgumā noteiktās saistības:</w:t>
      </w:r>
    </w:p>
    <w:p w14:paraId="67D9F51C" w14:textId="2597C0BA"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3.2.4.1.</w:t>
      </w:r>
      <w:r w:rsidR="0018745F">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pamatojoties uz Līzinga ņēmēja rakstisku iesniegumu, veikt atzīmi attiecīgajā publiskajā reģistrā, kurā tiek norādīts uz kā vārda Līzinga objekts ir pārreģistrējams, ja Līzinga objekts ir pakļauts reģistrācijai publiskajā reģistrā;</w:t>
      </w:r>
    </w:p>
    <w:p w14:paraId="2F9D2776" w14:textId="49C968DA"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3.2.4.2.</w:t>
      </w:r>
      <w:r w:rsidR="0018745F">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sagatavot pieņemšanas</w:t>
      </w:r>
      <w:r w:rsidR="00F97D2F">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 xml:space="preserve">- nodošanas aktu ar kuru Līzinga objekts tiek nodots Līzinga ņēmēja </w:t>
      </w:r>
      <w:r w:rsidR="00F97D2F">
        <w:rPr>
          <w:rFonts w:ascii="Times New Roman" w:hAnsi="Times New Roman" w:cs="Times New Roman"/>
          <w:sz w:val="18"/>
          <w:szCs w:val="18"/>
          <w:lang w:val="lv-LV"/>
        </w:rPr>
        <w:t>ī</w:t>
      </w:r>
      <w:r w:rsidRPr="00533F71">
        <w:rPr>
          <w:rFonts w:ascii="Times New Roman" w:hAnsi="Times New Roman" w:cs="Times New Roman"/>
          <w:sz w:val="18"/>
          <w:szCs w:val="18"/>
          <w:lang w:val="lv-LV"/>
        </w:rPr>
        <w:t>pašumā un tiek reģistrēts attiecīgajā</w:t>
      </w:r>
      <w:r w:rsidR="00F97D2F">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reģistrā</w:t>
      </w:r>
      <w:r w:rsidR="00F97D2F">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uz</w:t>
      </w:r>
      <w:r w:rsidR="00F97D2F">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Līzinga ņēmēja</w:t>
      </w:r>
      <w:r w:rsidR="00F97D2F">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vai Līzinga ņēmēja norādītās trešās personas vārda, pamatojoties uz Līzinga ņēmēja iesniegumu;</w:t>
      </w:r>
    </w:p>
    <w:p w14:paraId="3AFFB01C" w14:textId="4EC83F66"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3.2.4.3.</w:t>
      </w:r>
      <w:r w:rsidR="0018745F">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ja Līzinga objekts nav reģistrācijai pakļauta manta, pēc Līzinga ņēmēja pieprasījuma sagatavot pieņemšanas</w:t>
      </w:r>
      <w:r w:rsidR="00F97D2F">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 nodošanas aktu par Līzinga objekta nodošanu Līzinga ņēmēja īpašumā.</w:t>
      </w:r>
    </w:p>
    <w:p w14:paraId="7E13FEA1" w14:textId="41AC6F66"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3.3</w:t>
      </w:r>
      <w:r w:rsidR="00F97D2F">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Saskaņā ar Līguma 2.daļas 3.1.</w:t>
      </w:r>
      <w:r w:rsidR="000900DF">
        <w:rPr>
          <w:rFonts w:ascii="Times New Roman" w:hAnsi="Times New Roman" w:cs="Times New Roman"/>
          <w:sz w:val="18"/>
          <w:szCs w:val="18"/>
          <w:lang w:val="lv-LV"/>
        </w:rPr>
        <w:t>9</w:t>
      </w:r>
      <w:r w:rsidR="000C569C">
        <w:rPr>
          <w:rFonts w:ascii="Times New Roman" w:hAnsi="Times New Roman" w:cs="Times New Roman"/>
          <w:sz w:val="18"/>
          <w:szCs w:val="18"/>
          <w:lang w:val="lv-LV"/>
        </w:rPr>
        <w:t>.</w:t>
      </w:r>
      <w:r w:rsidRPr="00533F71">
        <w:rPr>
          <w:rFonts w:ascii="Times New Roman" w:hAnsi="Times New Roman" w:cs="Times New Roman"/>
          <w:sz w:val="18"/>
          <w:szCs w:val="18"/>
          <w:lang w:val="lv-LV"/>
        </w:rPr>
        <w:t xml:space="preserve"> punktu noteiktā jaunā Procentu likme stājas spēkā trīsdesmit pirmajā dienā pēc Līzinga devēja paziņojuma par Procentu likmes maiņu nosūtīšanas dienas Līzinga ņēmējam.</w:t>
      </w:r>
    </w:p>
    <w:p w14:paraId="601C6C3C" w14:textId="571760D4" w:rsidR="00AF6750"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3.4</w:t>
      </w:r>
      <w:r w:rsidR="000900DF">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Ja  Līzinga ņēmējs nepiekrīt Līzinga devēja saskaņā ar Līguma 2.daļas 3.1.</w:t>
      </w:r>
      <w:r w:rsidR="000900DF">
        <w:rPr>
          <w:rFonts w:ascii="Times New Roman" w:hAnsi="Times New Roman" w:cs="Times New Roman"/>
          <w:sz w:val="18"/>
          <w:szCs w:val="18"/>
          <w:lang w:val="lv-LV"/>
        </w:rPr>
        <w:t>9</w:t>
      </w:r>
      <w:r w:rsidRPr="00533F71">
        <w:rPr>
          <w:rFonts w:ascii="Times New Roman" w:hAnsi="Times New Roman" w:cs="Times New Roman"/>
          <w:sz w:val="18"/>
          <w:szCs w:val="18"/>
          <w:lang w:val="lv-LV"/>
        </w:rPr>
        <w:t>.  punktu noteiktajai jaunajai Procentu likmei, tad Līzinga ņēmējam ir tiesības atkāpties no Līguma, veicot visus norēķinus saskaņā ar Līguma 2.daļas 5.1</w:t>
      </w:r>
      <w:r w:rsidR="00D15F2F">
        <w:rPr>
          <w:rFonts w:ascii="Times New Roman" w:hAnsi="Times New Roman" w:cs="Times New Roman"/>
          <w:sz w:val="18"/>
          <w:szCs w:val="18"/>
          <w:lang w:val="lv-LV"/>
        </w:rPr>
        <w:t>4</w:t>
      </w:r>
      <w:r w:rsidRPr="00533F71">
        <w:rPr>
          <w:rFonts w:ascii="Times New Roman" w:hAnsi="Times New Roman" w:cs="Times New Roman"/>
          <w:sz w:val="18"/>
          <w:szCs w:val="18"/>
          <w:lang w:val="lv-LV"/>
        </w:rPr>
        <w:t>.punkta noteikumiem ar Līzinga devēju līdz jaunās Procentu likmes spēkā stāšanās dienai.</w:t>
      </w:r>
    </w:p>
    <w:p w14:paraId="36EA82E7" w14:textId="77777777" w:rsidR="0018745F" w:rsidRPr="00533F71" w:rsidRDefault="0018745F" w:rsidP="00533F71">
      <w:pPr>
        <w:spacing w:after="0"/>
        <w:jc w:val="both"/>
        <w:rPr>
          <w:rFonts w:ascii="Times New Roman" w:hAnsi="Times New Roman" w:cs="Times New Roman"/>
          <w:sz w:val="18"/>
          <w:szCs w:val="18"/>
          <w:lang w:val="lv-LV"/>
        </w:rPr>
      </w:pPr>
    </w:p>
    <w:p w14:paraId="375E56A1" w14:textId="77777777" w:rsidR="00AF6750" w:rsidRPr="00533F71" w:rsidRDefault="00AF6750" w:rsidP="00533F71">
      <w:pPr>
        <w:spacing w:after="0"/>
        <w:jc w:val="both"/>
        <w:rPr>
          <w:rFonts w:ascii="Times New Roman" w:hAnsi="Times New Roman" w:cs="Times New Roman"/>
          <w:b/>
          <w:sz w:val="18"/>
          <w:szCs w:val="18"/>
          <w:lang w:val="lv-LV"/>
        </w:rPr>
      </w:pPr>
      <w:r w:rsidRPr="00533F71">
        <w:rPr>
          <w:rFonts w:ascii="Times New Roman" w:hAnsi="Times New Roman" w:cs="Times New Roman"/>
          <w:b/>
          <w:sz w:val="18"/>
          <w:szCs w:val="18"/>
          <w:lang w:val="lv-LV"/>
        </w:rPr>
        <w:t>4. Apdrošināšana.</w:t>
      </w:r>
    </w:p>
    <w:p w14:paraId="392E1DF4" w14:textId="1548E451"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4.1</w:t>
      </w:r>
      <w:r w:rsidR="0018745F">
        <w:rPr>
          <w:rFonts w:ascii="Times New Roman" w:hAnsi="Times New Roman" w:cs="Times New Roman"/>
          <w:sz w:val="18"/>
          <w:szCs w:val="18"/>
          <w:lang w:val="lv-LV"/>
        </w:rPr>
        <w:t>.</w:t>
      </w:r>
      <w:r w:rsidRPr="00533F71">
        <w:rPr>
          <w:rFonts w:ascii="Times New Roman" w:hAnsi="Times New Roman" w:cs="Times New Roman"/>
          <w:sz w:val="18"/>
          <w:szCs w:val="18"/>
          <w:lang w:val="lv-LV"/>
        </w:rPr>
        <w:t xml:space="preserve"> Līzinga ņēmējam ir pienākums un Līzinga ņēmējs apņemas  nekavējoties pēc Līzinga devēja īpašuma tiesību uz Līzinga objektu reģistrēšanas, bet ne vēlāk kā līdz Līzinga objekta nodošanas apliecinājuma parakstīšanai apdrošināt pie Līzinga devēja akceptēta apdrošinātāja par saviem līdzekļiem un turpmāk visā Līguma darbības laikā uzturēt spēkā Līzinga objekta apdrošināšanu pret visiem riskiem atbilstoši Līzinga devēja prasībām, t.sk. nodrošināt, ka Līzinga objekts ir apdrošināts par summu, kas ir ne mazāka par </w:t>
      </w:r>
      <w:r w:rsidRPr="00533F71">
        <w:rPr>
          <w:rFonts w:ascii="Times New Roman" w:hAnsi="Times New Roman" w:cs="Times New Roman"/>
          <w:sz w:val="18"/>
          <w:szCs w:val="18"/>
          <w:lang w:val="lv-LV"/>
        </w:rPr>
        <w:lastRenderedPageBreak/>
        <w:t>Līzinga objekta tirgus vērtību, ieskaitot piemērojamo PVN un citus nodokļus un nodevas, un  Līzinga objekta Apdrošināšanas polisē  Līzinga  devējs  ir  norādīts kā apdrošināšanas atlīdzības saņēmējs,  un iesniegt vai</w:t>
      </w:r>
      <w:r w:rsidR="001D2A6F">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nosūtīt uz Līguma 1.daļas1.1.punktā norādīto Līzinga devēja e-pasta adresi Līzinga devējam Līzinga devēja apstiprinātas apdrošināšanas sabiedrības Apdrošināšanas polises un apdrošināšanas</w:t>
      </w:r>
      <w:r w:rsidR="001D2A6F">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prēmiju samaksu apliecinošu dokumentu kopijas, pēc Līzinga devēja pieprasījuma iesniedzot/uzrādot oriģinālus.</w:t>
      </w:r>
      <w:r w:rsidR="001D2A6F">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Apdrošināšanas polišu oriģināli glabājas pie Līzinga ņēmēja. Līzinga ņēmējam ir pienākums un Līzinga ņēmējs apņemas iesniegt vai nosūtīt uz Līguma 1.daļas 1.1.punktā norādīto Līzinga devēja e-pasta adresi Līzinga devējam,</w:t>
      </w:r>
      <w:r w:rsidR="001D2A6F">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atbilstoši Līguma</w:t>
      </w:r>
      <w:r w:rsidR="001D2A6F">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šī punkta noteikumiem noformētas, jaunas Apdrošināšanas polises un apdrošināšanas prēmijas samaksu</w:t>
      </w:r>
      <w:r w:rsidR="001D2A6F">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 xml:space="preserve">apliecinošu dokumentu </w:t>
      </w:r>
      <w:r w:rsidRPr="002E4DFF">
        <w:rPr>
          <w:rFonts w:ascii="Times New Roman" w:hAnsi="Times New Roman" w:cs="Times New Roman"/>
          <w:sz w:val="18"/>
          <w:szCs w:val="18"/>
          <w:lang w:val="lv-LV"/>
        </w:rPr>
        <w:t>kopijas ne vēlāk kā 10 (desmit)</w:t>
      </w:r>
      <w:r w:rsidR="001D2A6F" w:rsidRPr="002E4DFF">
        <w:rPr>
          <w:rFonts w:ascii="Times New Roman" w:hAnsi="Times New Roman" w:cs="Times New Roman"/>
          <w:sz w:val="18"/>
          <w:szCs w:val="18"/>
          <w:lang w:val="lv-LV"/>
        </w:rPr>
        <w:t xml:space="preserve"> </w:t>
      </w:r>
      <w:r w:rsidRPr="002E4DFF">
        <w:rPr>
          <w:rFonts w:ascii="Times New Roman" w:hAnsi="Times New Roman" w:cs="Times New Roman"/>
          <w:sz w:val="18"/>
          <w:szCs w:val="18"/>
          <w:lang w:val="lv-LV"/>
        </w:rPr>
        <w:t>dienas pirms katras konkrētās Līzinga objekta Apdrošināšanas polises derīguma termiņa beigām, pēc Līzinga devēja pieprasījuma iesniedzot/uzrādot oriģinālus. Līzinga ņēmējam ir pienākums un Līzinga ņēmējs apņemas, pirms katra jauna Līzinga objekta apdrošināšanas līguma</w:t>
      </w:r>
      <w:r w:rsidR="001D2A6F" w:rsidRPr="002E4DFF">
        <w:rPr>
          <w:rFonts w:ascii="Times New Roman" w:hAnsi="Times New Roman" w:cs="Times New Roman"/>
          <w:sz w:val="18"/>
          <w:szCs w:val="18"/>
          <w:lang w:val="lv-LV"/>
        </w:rPr>
        <w:t xml:space="preserve"> </w:t>
      </w:r>
      <w:r w:rsidRPr="002E4DFF">
        <w:rPr>
          <w:rFonts w:ascii="Times New Roman" w:hAnsi="Times New Roman" w:cs="Times New Roman"/>
          <w:sz w:val="18"/>
          <w:szCs w:val="18"/>
          <w:lang w:val="lv-LV"/>
        </w:rPr>
        <w:t xml:space="preserve">noslēgšanas, </w:t>
      </w:r>
      <w:r w:rsidR="00413BEF" w:rsidRPr="002E4DFF">
        <w:rPr>
          <w:rFonts w:ascii="Times New Roman" w:hAnsi="Times New Roman" w:cs="Times New Roman"/>
          <w:sz w:val="18"/>
          <w:szCs w:val="18"/>
          <w:lang w:val="lv-LV"/>
        </w:rPr>
        <w:t xml:space="preserve">sazinoties ar Līzinga devēju, </w:t>
      </w:r>
      <w:r w:rsidRPr="002E4DFF">
        <w:rPr>
          <w:rFonts w:ascii="Times New Roman" w:hAnsi="Times New Roman" w:cs="Times New Roman"/>
          <w:sz w:val="18"/>
          <w:szCs w:val="18"/>
          <w:lang w:val="lv-LV"/>
        </w:rPr>
        <w:t>pārliecināties par Līzinga devēja akceptē</w:t>
      </w:r>
      <w:r w:rsidRPr="00533F71">
        <w:rPr>
          <w:rFonts w:ascii="Times New Roman" w:hAnsi="Times New Roman" w:cs="Times New Roman"/>
          <w:sz w:val="18"/>
          <w:szCs w:val="18"/>
          <w:lang w:val="lv-LV"/>
        </w:rPr>
        <w:t>tajām apdrošināšanas sabiedrībām.</w:t>
      </w:r>
    </w:p>
    <w:p w14:paraId="393FEDB6" w14:textId="49CF6051"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4.2</w:t>
      </w:r>
      <w:r w:rsidR="001D2A6F">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Ja Līzinga objekts ir sauszemes transportlīdzeklis,  Līzinga  ņēmējam ir pienākums un Līzinga ņēmējs apņemas nodrošināt, ka nekavējoties pēc Līzinga devēja īpašuma tiesību uz Līzinga objektu reģistrēšanas, bet ne vēlāk kā līdz Līzinga objekta nodošanas apliecinājuma parakstīšanai ir veikta Līzinga objekta tiesīgā lietotāja civiltiesiskās atbildības obligātā apdrošināšana (OCTA) atbilstoši Līzinga devēja prasībām un, pēc Līzinga devēja pieprasījuma, iesniegt vai nosūtīt uz Līguma 1.daļas 1.1.punktā norādīto Līzinga devēja e-pasta adresi Līzinga devējam OCTA Apdrošināšanas polises un apdrošināšanas prēmijas samaksu apliecinošu dokumentu kopijas.</w:t>
      </w:r>
    </w:p>
    <w:p w14:paraId="648F3150" w14:textId="29CDE8A0"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4.3</w:t>
      </w:r>
      <w:r w:rsidR="001D2A6F">
        <w:rPr>
          <w:rFonts w:ascii="Times New Roman" w:hAnsi="Times New Roman" w:cs="Times New Roman"/>
          <w:sz w:val="18"/>
          <w:szCs w:val="18"/>
          <w:lang w:val="lv-LV"/>
        </w:rPr>
        <w:t>.</w:t>
      </w:r>
      <w:r w:rsidRPr="00533F71">
        <w:rPr>
          <w:rFonts w:ascii="Times New Roman" w:hAnsi="Times New Roman" w:cs="Times New Roman"/>
          <w:sz w:val="18"/>
          <w:szCs w:val="18"/>
          <w:lang w:val="lv-LV"/>
        </w:rPr>
        <w:t xml:space="preserve">Ja saskaņā ar Līguma 2.daļas </w:t>
      </w:r>
      <w:r w:rsidR="008B5D4F">
        <w:rPr>
          <w:rFonts w:ascii="Times New Roman" w:hAnsi="Times New Roman" w:cs="Times New Roman"/>
          <w:sz w:val="18"/>
          <w:szCs w:val="18"/>
          <w:lang w:val="lv-LV"/>
        </w:rPr>
        <w:t xml:space="preserve">4.1. </w:t>
      </w:r>
      <w:r w:rsidR="008B5D4F" w:rsidRPr="008B5D4F">
        <w:rPr>
          <w:rFonts w:ascii="Times New Roman" w:hAnsi="Times New Roman" w:cs="Times New Roman"/>
          <w:sz w:val="18"/>
          <w:szCs w:val="18"/>
          <w:lang w:val="lv-LV"/>
        </w:rPr>
        <w:t xml:space="preserve">un </w:t>
      </w:r>
      <w:r w:rsidRPr="008B5D4F">
        <w:rPr>
          <w:rFonts w:ascii="Times New Roman" w:hAnsi="Times New Roman" w:cs="Times New Roman"/>
          <w:sz w:val="18"/>
          <w:szCs w:val="18"/>
          <w:lang w:val="lv-LV"/>
        </w:rPr>
        <w:t>4.7.punkta noteikumiem</w:t>
      </w:r>
      <w:r w:rsidRPr="00533F71">
        <w:rPr>
          <w:rFonts w:ascii="Times New Roman" w:hAnsi="Times New Roman" w:cs="Times New Roman"/>
          <w:sz w:val="18"/>
          <w:szCs w:val="18"/>
          <w:lang w:val="lv-LV"/>
        </w:rPr>
        <w:t xml:space="preserve"> Līzinga objekta apdrošināšanu</w:t>
      </w:r>
      <w:r w:rsidR="00D84E3F">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vai Līzinga objekta</w:t>
      </w:r>
      <w:r w:rsidR="00D84E3F">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tiesīgā lietotāja civiltiesiskās atbildības obligāto apdrošināšanu (OCTA) veic Līzinga devējs, tad attiecīgi Līzinga objekta apdrošināšanas līgumu</w:t>
      </w:r>
      <w:r w:rsidR="00413BEF" w:rsidRPr="00533F71">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vai Līzinga objekta tiesīgā lietotāja civiltiesiskās atbildības obligātās apdrošināšanas (OCTA) līgumu ar apdrošinātāju noslēdz Līzinga devējs. Šajā gadījumā Līzinga ņēmējam ir jāsedz visi ar apdrošināšanas līguma noslēgšanu saistītie izdevumi, t.sk., apdrošināšanas prēmija vai tās daļa, saskaņā ar Līzinga devēja izrakstīto un Līzinga ņēmējam  izsniegto Rēķinu</w:t>
      </w:r>
      <w:r w:rsidR="00413BEF" w:rsidRPr="00533F71">
        <w:rPr>
          <w:rFonts w:ascii="Times New Roman" w:hAnsi="Times New Roman" w:cs="Times New Roman"/>
          <w:sz w:val="18"/>
          <w:szCs w:val="18"/>
          <w:lang w:val="lv-LV"/>
        </w:rPr>
        <w:t>.</w:t>
      </w:r>
    </w:p>
    <w:p w14:paraId="6463ADDD" w14:textId="1F795FBA"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4.4</w:t>
      </w:r>
      <w:r w:rsidR="00824069">
        <w:rPr>
          <w:rFonts w:ascii="Times New Roman" w:hAnsi="Times New Roman" w:cs="Times New Roman"/>
          <w:sz w:val="18"/>
          <w:szCs w:val="18"/>
          <w:lang w:val="lv-LV"/>
        </w:rPr>
        <w:t>.</w:t>
      </w:r>
      <w:r w:rsidRPr="00533F71">
        <w:rPr>
          <w:rFonts w:ascii="Times New Roman" w:hAnsi="Times New Roman" w:cs="Times New Roman"/>
          <w:sz w:val="18"/>
          <w:szCs w:val="18"/>
          <w:lang w:val="lv-LV"/>
        </w:rPr>
        <w:t xml:space="preserve"> Iestājoties Līzinga objekta apdrošināšanas gadījumam:</w:t>
      </w:r>
    </w:p>
    <w:p w14:paraId="5F11F563" w14:textId="4220F8B3"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4.4.1</w:t>
      </w:r>
      <w:r w:rsidR="00824069">
        <w:rPr>
          <w:rFonts w:ascii="Times New Roman" w:hAnsi="Times New Roman" w:cs="Times New Roman"/>
          <w:sz w:val="18"/>
          <w:szCs w:val="18"/>
          <w:lang w:val="lv-LV"/>
        </w:rPr>
        <w:t>.</w:t>
      </w:r>
      <w:r w:rsidRPr="00533F71">
        <w:rPr>
          <w:rFonts w:ascii="Times New Roman" w:hAnsi="Times New Roman" w:cs="Times New Roman"/>
          <w:sz w:val="18"/>
          <w:szCs w:val="18"/>
          <w:lang w:val="lv-LV"/>
        </w:rPr>
        <w:t xml:space="preserve"> Līzinga ņēmējam nekavējoties, tiklīdz tas ir iespējams, bet ne vēlāk kā 3 (trīs) dienu laikā, ir jāinformē par to Līzinga devējs, kā arī, saskaņā ar apdrošināšanas noteikumiem - Līzinga objekta apdrošinātājs un citas apdrošināšanas noteikumos paredzētās personas. Gadījumā, ja Līzinga objekts ir sauszemes transportlīdzeklis un Puses Līgumā ir vienojušās, ka netiek veikta Līzinga objekta (īpašuma) apdrošināšana, tad Līzinga ņēmējam, nekavējoties pēc ceļu satiksmes negadījuma iestāšanās jāizpilda spēkā esošajos normatīvajos aktos noteiktās saistības, kā arī par to jāinformē Līzinga devējs;</w:t>
      </w:r>
    </w:p>
    <w:p w14:paraId="4EFFCBB4" w14:textId="21DA83C3"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4.4.2</w:t>
      </w:r>
      <w:r w:rsidR="00824069">
        <w:rPr>
          <w:rFonts w:ascii="Times New Roman" w:hAnsi="Times New Roman" w:cs="Times New Roman"/>
          <w:sz w:val="18"/>
          <w:szCs w:val="18"/>
          <w:lang w:val="lv-LV"/>
        </w:rPr>
        <w:t>.</w:t>
      </w:r>
      <w:r w:rsidRPr="00533F71">
        <w:rPr>
          <w:rFonts w:ascii="Times New Roman" w:hAnsi="Times New Roman" w:cs="Times New Roman"/>
          <w:sz w:val="18"/>
          <w:szCs w:val="18"/>
          <w:lang w:val="lv-LV"/>
        </w:rPr>
        <w:t xml:space="preserve"> Līzinga objekta bojājumu gadījumā,</w:t>
      </w:r>
      <w:r w:rsidR="00824069">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ja apdrošinātāja pārstāvis atzīst, ka Līzinga objekts i remontējams (t.i., remonts ir tehniski iespējams un ekonomiski pamatots), Līzinga devējs apmaksā Līzinga objekta remonta izdevumus saņemtās apdrošināšanas atlīdzības apmērā, pamatojoties uz Līzinga devējam iesniegtajiem, remonta izdevumus apliecinošajiem dokumentiem. Ja no apdrošinātāja saņemtā apdrošināšanas atlīdzība nav pietiekoša visu Līzinga objekta remonta izdevumu apmaksai, tad Līzinga ņēmējam ir pienākums apmaksāt atlikušo Līzinga objekta remonta izdevumu daļu;</w:t>
      </w:r>
    </w:p>
    <w:p w14:paraId="46369214" w14:textId="5B621A64"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4.4.3</w:t>
      </w:r>
      <w:r w:rsidR="00824069">
        <w:rPr>
          <w:rFonts w:ascii="Times New Roman" w:hAnsi="Times New Roman" w:cs="Times New Roman"/>
          <w:sz w:val="18"/>
          <w:szCs w:val="18"/>
          <w:lang w:val="lv-LV"/>
        </w:rPr>
        <w:t>.</w:t>
      </w:r>
      <w:r w:rsidRPr="00533F71">
        <w:rPr>
          <w:rFonts w:ascii="Times New Roman" w:hAnsi="Times New Roman" w:cs="Times New Roman"/>
          <w:sz w:val="18"/>
          <w:szCs w:val="18"/>
          <w:lang w:val="lv-LV"/>
        </w:rPr>
        <w:t xml:space="preserve"> Līzinga objekta bojājumu gadījumā, ja apdrošinātāja pārstāvis atzīst, ka Līzinga objekts </w:t>
      </w:r>
      <w:r w:rsidRPr="00533F71">
        <w:rPr>
          <w:rFonts w:ascii="Times New Roman" w:hAnsi="Times New Roman" w:cs="Times New Roman"/>
          <w:b/>
          <w:sz w:val="18"/>
          <w:szCs w:val="18"/>
          <w:lang w:val="lv-LV"/>
        </w:rPr>
        <w:t>nav remontējam</w:t>
      </w:r>
      <w:r w:rsidRPr="00533F71">
        <w:rPr>
          <w:rFonts w:ascii="Times New Roman" w:hAnsi="Times New Roman" w:cs="Times New Roman"/>
          <w:sz w:val="18"/>
          <w:szCs w:val="18"/>
          <w:lang w:val="lv-LV"/>
        </w:rPr>
        <w:t xml:space="preserve"> (t.i., remonts</w:t>
      </w:r>
      <w:r w:rsidR="00824069">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 xml:space="preserve">nav tehniski iespējams vai nav ekonomiski pamatots), vai ja ir notikusi Līzinga objekta pilnīga bojāeja, zādzība vai laupīšana, Līzinga devējs </w:t>
      </w:r>
      <w:r w:rsidRPr="00533F71">
        <w:rPr>
          <w:rFonts w:ascii="Times New Roman" w:hAnsi="Times New Roman" w:cs="Times New Roman"/>
          <w:b/>
          <w:sz w:val="18"/>
          <w:szCs w:val="18"/>
          <w:lang w:val="lv-LV"/>
        </w:rPr>
        <w:t>saņemto apdrošināšanas atlīdzību</w:t>
      </w:r>
      <w:r w:rsidR="008B5D4F">
        <w:rPr>
          <w:rFonts w:ascii="Times New Roman" w:hAnsi="Times New Roman" w:cs="Times New Roman"/>
          <w:b/>
          <w:sz w:val="18"/>
          <w:szCs w:val="18"/>
          <w:lang w:val="lv-LV"/>
        </w:rPr>
        <w:t xml:space="preserve"> </w:t>
      </w:r>
      <w:r w:rsidRPr="00533F71">
        <w:rPr>
          <w:rFonts w:ascii="Times New Roman" w:hAnsi="Times New Roman" w:cs="Times New Roman"/>
          <w:sz w:val="18"/>
          <w:szCs w:val="18"/>
          <w:lang w:val="lv-LV"/>
        </w:rPr>
        <w:t>novirza Līzinga ņēmēja saistību, kas izriet no Līguma, pilnīgai izpildei, bet atlikušo naudas summas daļu, ja tāda atlikusi, izmaksā Līzinga ņēmējam. Ja apdrošināšanas atlīdzība nav pietiekama, Līzinga ņēmēja saistību, kas izriet no Līguma, pilnīgai izpildei, tad Līzinga ņēmējam 10 (desmit) darba dienu laikā no dienas, kad Līzinga devējs nosūtīja Līzinga ņēmējam attiecīgu Rēķinu, jāsamaksā Līzinga devējam trūkstošā naudas summa vai arī jāvienojas ar Līzinga devēju par Līzinga</w:t>
      </w:r>
      <w:r w:rsidR="00824069">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ņēmēja neizpildīto saistību atlikumam atbilstošu Papildu nodrošinājumu un/vai citu kārtību Līgumā noteikto Līzinga ņēmēja saistību pilnīgai izpildei;</w:t>
      </w:r>
    </w:p>
    <w:p w14:paraId="368EF35D" w14:textId="2F1872D9"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4.4.4  Līzinga objekta bojājumu gadījumā, ja apdrošinātāja pārstāvis atzīst, ka Līzinga objekta remonts nav tehniski iespējams vai nav ekonomiski pamatots, vai Līzinga objekts ir gājis bojā, nozagts vai nolaupīts un apdrošināšanas atlīdzība jebkuru iemeslu dēļ netiek izmaksāta, tad Līzinga ņēmējam 10 (desmit) darba dienu laikā no dienas, kad Līzinga devējs nosūtīja Līzinga ņēmējam attiecīgu Rēķinu, ir jāsamaksā Līzinga devējam naudas summa apmērā, kas pietiekama Līzinga ņēmēja saistību, kas izriet no Līguma, pilnīgai izpildei, vai jāvienojas ar Līzinga devēju pa Līzinga ņēmēja neizpildīto saistību atlikumam atbilstošu Papildu nodrošinājumu un/vai citu kārtību Līgumā noteikto Līzinga ņēmēja saistību pilnīgai izpildei.</w:t>
      </w:r>
    </w:p>
    <w:p w14:paraId="251B186B" w14:textId="7F9A6A0D"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4.5</w:t>
      </w:r>
      <w:r w:rsidR="00B57643">
        <w:rPr>
          <w:rFonts w:ascii="Times New Roman" w:hAnsi="Times New Roman" w:cs="Times New Roman"/>
          <w:sz w:val="18"/>
          <w:szCs w:val="18"/>
          <w:lang w:val="lv-LV"/>
        </w:rPr>
        <w:t>.</w:t>
      </w:r>
      <w:r w:rsidRPr="00533F71">
        <w:rPr>
          <w:rFonts w:ascii="Times New Roman" w:hAnsi="Times New Roman" w:cs="Times New Roman"/>
          <w:sz w:val="18"/>
          <w:szCs w:val="18"/>
          <w:lang w:val="lv-LV"/>
        </w:rPr>
        <w:t xml:space="preserve"> </w:t>
      </w:r>
      <w:r w:rsidRPr="00533F71">
        <w:rPr>
          <w:rFonts w:ascii="Times New Roman" w:hAnsi="Times New Roman" w:cs="Times New Roman"/>
          <w:b/>
          <w:sz w:val="18"/>
          <w:szCs w:val="18"/>
          <w:lang w:val="lv-LV"/>
        </w:rPr>
        <w:t>Ja Līzinga objekta bojājumi nav saistīti ar apdrošināšanas gadījumu</w:t>
      </w:r>
      <w:r w:rsidRPr="00533F71">
        <w:rPr>
          <w:rFonts w:ascii="Times New Roman" w:hAnsi="Times New Roman" w:cs="Times New Roman"/>
          <w:sz w:val="18"/>
          <w:szCs w:val="18"/>
          <w:lang w:val="lv-LV"/>
        </w:rPr>
        <w:t>, Līzinga ņēmējam ir pienākums un Līzinga ņēmējs apņemas pilnībā apmaksāt visus Līzinga objekta remonta vai atjaunošanas izdevumus.</w:t>
      </w:r>
    </w:p>
    <w:p w14:paraId="1B848E59" w14:textId="321E3AA7"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4.6</w:t>
      </w:r>
      <w:r w:rsidR="00B57643">
        <w:rPr>
          <w:rFonts w:ascii="Times New Roman" w:hAnsi="Times New Roman" w:cs="Times New Roman"/>
          <w:sz w:val="18"/>
          <w:szCs w:val="18"/>
          <w:lang w:val="lv-LV"/>
        </w:rPr>
        <w:t>.</w:t>
      </w:r>
      <w:r w:rsidRPr="00533F71">
        <w:rPr>
          <w:rFonts w:ascii="Times New Roman" w:hAnsi="Times New Roman" w:cs="Times New Roman"/>
          <w:sz w:val="18"/>
          <w:szCs w:val="18"/>
          <w:lang w:val="lv-LV"/>
        </w:rPr>
        <w:t xml:space="preserve"> Līzinga ņēmējam ir pienākums apdrošināt un Līzinga ņēmējs apņemas nodrošināt, ka visā Līguma darbības laikā Papildu nodrošinājums atbilstoši Līguma 2.daļas 4.1. un 4.2.punktos noteiktajam ir apdrošināts un t</w:t>
      </w:r>
      <w:r w:rsidR="003C3454">
        <w:rPr>
          <w:rFonts w:ascii="Times New Roman" w:hAnsi="Times New Roman" w:cs="Times New Roman"/>
          <w:sz w:val="18"/>
          <w:szCs w:val="18"/>
          <w:lang w:val="lv-LV"/>
        </w:rPr>
        <w:t>o</w:t>
      </w:r>
      <w:r w:rsidRPr="00533F71">
        <w:rPr>
          <w:rFonts w:ascii="Times New Roman" w:hAnsi="Times New Roman" w:cs="Times New Roman"/>
          <w:sz w:val="18"/>
          <w:szCs w:val="18"/>
          <w:lang w:val="lv-LV"/>
        </w:rPr>
        <w:t xml:space="preserve"> apliecinoši dokumenti ir iesniegti/uzrādīti Līzinga devējam, izņemot gadījumus, kad konkrētais nodrošinājuma priekšmets nav jāapdrošina saskaņā ar ķīlas līgumu.</w:t>
      </w:r>
    </w:p>
    <w:p w14:paraId="4755BF21" w14:textId="18CA63E4" w:rsidR="00AF6750"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4.7 Ja Līzinga ņēmējs</w:t>
      </w:r>
      <w:r w:rsidR="00D84E3F">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neizpilda Līguma noteikumus attiecībā uz Līzinga objekta apdrošināšanu, Līzinga objekta tiesīgā lietotāja civiltiesiskās atbildības obligāto apdrošināšanu (OCTA) un/vai Papildu nodrošinājuma apdrošināšanu,</w:t>
      </w:r>
      <w:r w:rsidR="00B57643">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tad Līzinga devējam ir tiesības, bet tam nav</w:t>
      </w:r>
      <w:r w:rsidR="001D72B1">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pienākuma, pašam veikt vai</w:t>
      </w:r>
      <w:r w:rsidR="00D84E3F">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uzdot</w:t>
      </w:r>
      <w:r w:rsidR="00D84E3F">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Līzinga devēja izvēlētai trešajai personai veikt Līzinga</w:t>
      </w:r>
      <w:r w:rsidR="00D84E3F">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objekta apdrošināšanu un/vai Līzinga objekta tiesīgā lietotāja civiltiesiskās atbildības obligāto apdrošināšanu (OCTA),un/vai Papildu nodrošinājuma</w:t>
      </w:r>
      <w:r w:rsidR="00D84E3F">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 xml:space="preserve">apdrošināšanu. Ja Līzinga devējs (vai Līzinga devēja izvēlētā trešā persona) veic Līzinga objekta apdrošināšanu un/vai Līzinga objekta tiesīgā lietotāja civiltiesiskās atbildības obligāto apdrošināšanu (OCTA), un/vai Papildu nodrošinājuma apdrošināšanu, tas ir tiesīgs un Līzinga ņēmējs to pilnvaro (ar pārpilnvarojuma tiesībām) bez saskaņošanas ar Līzinga ņēmēju, pēc </w:t>
      </w:r>
      <w:r w:rsidRPr="00533F71">
        <w:rPr>
          <w:rFonts w:ascii="Times New Roman" w:hAnsi="Times New Roman" w:cs="Times New Roman"/>
          <w:sz w:val="18"/>
          <w:szCs w:val="18"/>
          <w:lang w:val="lv-LV"/>
        </w:rPr>
        <w:lastRenderedPageBreak/>
        <w:t>saviem ieskatiem izvēlēties apdrošinātāju un apdrošināšanas noteikumus, Līzinga devēja vai Līzinga ņēmēja vārdā iesniegt, saņemt un parakstīt dokumentus un veikt norēķinus, kas nepieciešami Līzinga objekta apdrošināšanai un/vai Līzinga objekta tiesīgā lietotāja civiltiesiskās atbildības obligātajai apdrošināšanai (OCTA), un/vai Papildu nodrošinājuma apdrošināšanai. Līzinga ņēmējam ir pienākums un Līzinga ņēmējs apņemas Līzinga devēja noteiktā termiņā, saskaņā ar Rēķinu, atlīdzināt Līzinga devējam visus tā izdevumus, kas saistīti ar Līzinga objekta apdrošināšanu, Līzinga objekta tiesīgā lietotāja civiltiesiskās atbildības obligāto apdrošināšanu (OCTA)</w:t>
      </w:r>
      <w:r w:rsidR="00ED7D5F">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un/vai Papildu nodrošinājuma apdrošināšanu, t.sk., samaksātās apdrošināšanas prēmijas.</w:t>
      </w:r>
      <w:r w:rsidR="00ED7D5F">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Ja Līzinga ņēmējs neatlīdzina šos izdevumus Līzinga devēja noteiktajā termiņā, tad Līzinga devējs no nesaņemto maksājumu summas</w:t>
      </w:r>
      <w:r w:rsidR="00D84E3F">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aprēķina</w:t>
      </w:r>
      <w:r w:rsidR="00D84E3F">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 xml:space="preserve">Līguma 2.daļas </w:t>
      </w:r>
      <w:r w:rsidRPr="00CF270E">
        <w:rPr>
          <w:rFonts w:ascii="Times New Roman" w:hAnsi="Times New Roman" w:cs="Times New Roman"/>
          <w:sz w:val="18"/>
          <w:szCs w:val="18"/>
          <w:lang w:val="lv-LV"/>
        </w:rPr>
        <w:t>7.1.punktā</w:t>
      </w:r>
      <w:r w:rsidRPr="00533F71">
        <w:rPr>
          <w:rFonts w:ascii="Times New Roman" w:hAnsi="Times New Roman" w:cs="Times New Roman"/>
          <w:sz w:val="18"/>
          <w:szCs w:val="18"/>
          <w:lang w:val="lv-LV"/>
        </w:rPr>
        <w:t xml:space="preserve"> norādīto </w:t>
      </w:r>
      <w:r w:rsidR="00D81B14">
        <w:rPr>
          <w:rFonts w:ascii="Times New Roman" w:hAnsi="Times New Roman" w:cs="Times New Roman"/>
          <w:sz w:val="18"/>
          <w:szCs w:val="18"/>
          <w:lang w:val="lv-LV"/>
        </w:rPr>
        <w:t>nokavējuma naudu</w:t>
      </w:r>
      <w:r w:rsidR="00295A69">
        <w:rPr>
          <w:rFonts w:ascii="Times New Roman" w:hAnsi="Times New Roman" w:cs="Times New Roman"/>
          <w:sz w:val="18"/>
          <w:szCs w:val="18"/>
          <w:lang w:val="lv-LV"/>
        </w:rPr>
        <w:t xml:space="preserve"> (nokavējuma procentus)</w:t>
      </w:r>
      <w:r w:rsidRPr="00533F71">
        <w:rPr>
          <w:rFonts w:ascii="Times New Roman" w:hAnsi="Times New Roman" w:cs="Times New Roman"/>
          <w:sz w:val="18"/>
          <w:szCs w:val="18"/>
          <w:lang w:val="lv-LV"/>
        </w:rPr>
        <w:t xml:space="preserve"> un Līgumā noteikto maksājumu samaksai saņemtos naudas līdzekļus ir tiesīgs, pirmkārt, novirzīt šajā punktā minēto maksājumu samaksai</w:t>
      </w:r>
      <w:r w:rsidR="00ED7D5F">
        <w:rPr>
          <w:rFonts w:ascii="Times New Roman" w:hAnsi="Times New Roman" w:cs="Times New Roman"/>
          <w:sz w:val="18"/>
          <w:szCs w:val="18"/>
          <w:lang w:val="lv-LV"/>
        </w:rPr>
        <w:t>.</w:t>
      </w:r>
    </w:p>
    <w:p w14:paraId="2766D2FC" w14:textId="77777777" w:rsidR="00ED7D5F" w:rsidRPr="00533F71" w:rsidRDefault="00ED7D5F" w:rsidP="00533F71">
      <w:pPr>
        <w:spacing w:after="0"/>
        <w:jc w:val="both"/>
        <w:rPr>
          <w:rFonts w:ascii="Times New Roman" w:hAnsi="Times New Roman" w:cs="Times New Roman"/>
          <w:sz w:val="18"/>
          <w:szCs w:val="18"/>
          <w:lang w:val="lv-LV"/>
        </w:rPr>
      </w:pPr>
    </w:p>
    <w:p w14:paraId="6474BFB2" w14:textId="77777777" w:rsidR="00AF6750" w:rsidRPr="00533F71" w:rsidRDefault="00AF6750" w:rsidP="00533F71">
      <w:pPr>
        <w:spacing w:after="0"/>
        <w:jc w:val="both"/>
        <w:rPr>
          <w:rFonts w:ascii="Times New Roman" w:hAnsi="Times New Roman" w:cs="Times New Roman"/>
          <w:b/>
          <w:sz w:val="18"/>
          <w:szCs w:val="18"/>
          <w:lang w:val="lv-LV"/>
        </w:rPr>
      </w:pPr>
      <w:r w:rsidRPr="00533F71">
        <w:rPr>
          <w:rFonts w:ascii="Times New Roman" w:hAnsi="Times New Roman" w:cs="Times New Roman"/>
          <w:b/>
          <w:sz w:val="18"/>
          <w:szCs w:val="18"/>
          <w:lang w:val="lv-LV"/>
        </w:rPr>
        <w:t>5</w:t>
      </w:r>
      <w:r w:rsidR="00FF36AC" w:rsidRPr="00533F71">
        <w:rPr>
          <w:rFonts w:ascii="Times New Roman" w:hAnsi="Times New Roman" w:cs="Times New Roman"/>
          <w:b/>
          <w:sz w:val="18"/>
          <w:szCs w:val="18"/>
          <w:lang w:val="lv-LV"/>
        </w:rPr>
        <w:t xml:space="preserve">. </w:t>
      </w:r>
      <w:r w:rsidRPr="00533F71">
        <w:rPr>
          <w:rFonts w:ascii="Times New Roman" w:hAnsi="Times New Roman" w:cs="Times New Roman"/>
          <w:b/>
          <w:sz w:val="18"/>
          <w:szCs w:val="18"/>
          <w:lang w:val="lv-LV"/>
        </w:rPr>
        <w:t>Maksājumu veikšanas kārtība.</w:t>
      </w:r>
    </w:p>
    <w:p w14:paraId="6DEB0766" w14:textId="702ED1CF"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 xml:space="preserve">5.1.Līzinga objekta pirkuma maksa Pārdevējam tiek samaksāta saskaņā ar Pirkuma līguma noteikumiem. </w:t>
      </w:r>
      <w:r w:rsidRPr="001E6F29">
        <w:rPr>
          <w:rFonts w:ascii="Times New Roman" w:hAnsi="Times New Roman" w:cs="Times New Roman"/>
          <w:sz w:val="18"/>
          <w:szCs w:val="18"/>
          <w:lang w:val="lv-LV"/>
        </w:rPr>
        <w:t xml:space="preserve">Līzinga devējs </w:t>
      </w:r>
      <w:r w:rsidR="001E6F29" w:rsidRPr="001E6F29">
        <w:rPr>
          <w:rFonts w:ascii="Times New Roman" w:hAnsi="Times New Roman" w:cs="Times New Roman"/>
          <w:sz w:val="18"/>
          <w:szCs w:val="18"/>
          <w:lang w:val="lv-LV"/>
        </w:rPr>
        <w:t>piešķir</w:t>
      </w:r>
      <w:r w:rsidRPr="001E6F29">
        <w:rPr>
          <w:rFonts w:ascii="Times New Roman" w:hAnsi="Times New Roman" w:cs="Times New Roman"/>
          <w:sz w:val="18"/>
          <w:szCs w:val="18"/>
          <w:lang w:val="lv-LV"/>
        </w:rPr>
        <w:t xml:space="preserve"> Līzinga ņēmējam Līzinga summu, kas ir</w:t>
      </w:r>
      <w:r w:rsidR="00C65499" w:rsidRPr="001E6F29">
        <w:rPr>
          <w:rFonts w:ascii="Times New Roman" w:hAnsi="Times New Roman" w:cs="Times New Roman"/>
          <w:sz w:val="18"/>
          <w:szCs w:val="18"/>
          <w:lang w:val="lv-LV"/>
        </w:rPr>
        <w:t xml:space="preserve"> </w:t>
      </w:r>
      <w:r w:rsidRPr="001E6F29">
        <w:rPr>
          <w:rFonts w:ascii="Times New Roman" w:hAnsi="Times New Roman" w:cs="Times New Roman"/>
          <w:sz w:val="18"/>
          <w:szCs w:val="18"/>
          <w:lang w:val="lv-LV"/>
        </w:rPr>
        <w:t>paredzēta Līzinga objekta iegādei no</w:t>
      </w:r>
      <w:r w:rsidR="00C65499" w:rsidRPr="001E6F29">
        <w:rPr>
          <w:rFonts w:ascii="Times New Roman" w:hAnsi="Times New Roman" w:cs="Times New Roman"/>
          <w:sz w:val="18"/>
          <w:szCs w:val="18"/>
          <w:lang w:val="lv-LV"/>
        </w:rPr>
        <w:t xml:space="preserve"> </w:t>
      </w:r>
      <w:r w:rsidRPr="001E6F29">
        <w:rPr>
          <w:rFonts w:ascii="Times New Roman" w:hAnsi="Times New Roman" w:cs="Times New Roman"/>
          <w:sz w:val="18"/>
          <w:szCs w:val="18"/>
          <w:lang w:val="lv-LV"/>
        </w:rPr>
        <w:t>Pārdevēja un Līzinga</w:t>
      </w:r>
      <w:r w:rsidR="00B72E53" w:rsidRPr="001E6F29">
        <w:rPr>
          <w:rFonts w:ascii="Times New Roman" w:hAnsi="Times New Roman" w:cs="Times New Roman"/>
          <w:sz w:val="18"/>
          <w:szCs w:val="18"/>
          <w:lang w:val="lv-LV"/>
        </w:rPr>
        <w:t xml:space="preserve"> </w:t>
      </w:r>
      <w:r w:rsidRPr="001E6F29">
        <w:rPr>
          <w:rFonts w:ascii="Times New Roman" w:hAnsi="Times New Roman" w:cs="Times New Roman"/>
          <w:sz w:val="18"/>
          <w:szCs w:val="18"/>
          <w:lang w:val="lv-LV"/>
        </w:rPr>
        <w:t>ņēmējs pieņem, izlieto un atmaksā Līzinga devējam Līzinga summu un maksā Līzinga devējam Procentus un veic citus Līgumā noteiktos maksājumus saskaņā ar Līguma noteikumiem.</w:t>
      </w:r>
      <w:r w:rsidRPr="00533F71">
        <w:rPr>
          <w:rFonts w:ascii="Times New Roman" w:hAnsi="Times New Roman" w:cs="Times New Roman"/>
          <w:sz w:val="18"/>
          <w:szCs w:val="18"/>
          <w:lang w:val="lv-LV"/>
        </w:rPr>
        <w:t xml:space="preserve"> Puses vienojas, ka par dienu, kad Līzinga devējs ir izsniedzis Līzinga ņēmējam</w:t>
      </w:r>
      <w:r w:rsidR="001E6F29">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un Līzinga ņēmējs ir saņēmis Līzinga summu (vai tā daļu) ir uzskatāma diena, kad Līzinga devējs saskaņā ar Pirkuma līgumu Līzinga objekta pirkuma maksas samaksai pārskaita Pārdevējam Līzinga summu (vai tā daļu). Ja Līzinga summas un/vai Pirmās iemaksas valūta atšķiras no Līzinga objekta pirkuma maksas valūtas, tad Līzinga devējs konvertē Līzinga summu un/vai Pirmās iemaksu uz Līzinga objekta pirkuma maksas valūtu pēc valūtas kursa</w:t>
      </w:r>
      <w:r w:rsidR="008073D4" w:rsidRPr="00533F71">
        <w:rPr>
          <w:rFonts w:ascii="Times New Roman" w:hAnsi="Times New Roman" w:cs="Times New Roman"/>
          <w:sz w:val="18"/>
          <w:szCs w:val="18"/>
          <w:lang w:val="lv-LV"/>
        </w:rPr>
        <w:t xml:space="preserve">, kas noteikta </w:t>
      </w:r>
      <w:r w:rsidRPr="00533F71">
        <w:rPr>
          <w:rFonts w:ascii="Times New Roman" w:hAnsi="Times New Roman" w:cs="Times New Roman"/>
          <w:sz w:val="18"/>
          <w:szCs w:val="18"/>
          <w:lang w:val="lv-LV"/>
        </w:rPr>
        <w:t>samaksas dienā. Šajā gadījumā Pirmā iemaksas summa atbilst starpībai starp Līzinga objekta pirkuma</w:t>
      </w:r>
      <w:r w:rsidR="009B40E2">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maksu un Līzinga summu un</w:t>
      </w:r>
      <w:r w:rsidR="009B40E2">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var atšķirties no Līguma 1.daļas 5.punktā norādītās Pirmās iemaksas summas.</w:t>
      </w:r>
    </w:p>
    <w:p w14:paraId="6C87B7EF" w14:textId="2D56285B"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 xml:space="preserve">5.2. Līzinga devējs sagatavo un izsniedz vai </w:t>
      </w:r>
      <w:proofErr w:type="spellStart"/>
      <w:r w:rsidRPr="00533F71">
        <w:rPr>
          <w:rFonts w:ascii="Times New Roman" w:hAnsi="Times New Roman" w:cs="Times New Roman"/>
          <w:sz w:val="18"/>
          <w:szCs w:val="18"/>
          <w:lang w:val="lv-LV"/>
        </w:rPr>
        <w:t>nosūta</w:t>
      </w:r>
      <w:proofErr w:type="spellEnd"/>
      <w:r w:rsidRPr="00533F71">
        <w:rPr>
          <w:rFonts w:ascii="Times New Roman" w:hAnsi="Times New Roman" w:cs="Times New Roman"/>
          <w:sz w:val="18"/>
          <w:szCs w:val="18"/>
          <w:lang w:val="lv-LV"/>
        </w:rPr>
        <w:t xml:space="preserve"> Līzinga ņēmējam Maksājumu grafiku Līguma noslēgšanas dienā, kā arī sagatavo un izsniedz vai </w:t>
      </w:r>
      <w:proofErr w:type="spellStart"/>
      <w:r w:rsidRPr="00533F71">
        <w:rPr>
          <w:rFonts w:ascii="Times New Roman" w:hAnsi="Times New Roman" w:cs="Times New Roman"/>
          <w:sz w:val="18"/>
          <w:szCs w:val="18"/>
          <w:lang w:val="lv-LV"/>
        </w:rPr>
        <w:t>nosūta</w:t>
      </w:r>
      <w:proofErr w:type="spellEnd"/>
      <w:r w:rsidRPr="00533F71">
        <w:rPr>
          <w:rFonts w:ascii="Times New Roman" w:hAnsi="Times New Roman" w:cs="Times New Roman"/>
          <w:sz w:val="18"/>
          <w:szCs w:val="18"/>
          <w:lang w:val="lv-LV"/>
        </w:rPr>
        <w:t xml:space="preserve"> jaunu Maksājumu grafiku Līzinga ņēmējam ne vēlāk kā 10 (desmit) darba dienu laikā pēc jebkura no šādu apstākļu iestāšanās:</w:t>
      </w:r>
    </w:p>
    <w:p w14:paraId="2DA82A9C" w14:textId="1EA41BF8"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5.2.1.</w:t>
      </w:r>
      <w:r w:rsidR="00692511">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Līzinga devējs ir</w:t>
      </w:r>
      <w:r w:rsidR="001E6F29">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samaksājis Pārdevējam</w:t>
      </w:r>
      <w:r w:rsidR="00692511">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Līzinga objekta pirkuma maksu un pēc šo</w:t>
      </w:r>
      <w:r w:rsidR="00EF1040">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darbību veikšanas</w:t>
      </w:r>
      <w:r w:rsidR="00692511">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saskaņā ar Līguma</w:t>
      </w:r>
      <w:r w:rsidR="008073D4" w:rsidRPr="00533F71">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2.daļas 5.1.punktā minēto naudas līdzekļu konvertācijas,</w:t>
      </w:r>
      <w:r w:rsidR="00692511">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Līzinga maksājumu apmērs</w:t>
      </w:r>
      <w:r w:rsidR="00EF1040">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atšķiras no Maksājumu grafikā, kuru</w:t>
      </w:r>
      <w:r w:rsidR="008073D4" w:rsidRPr="00533F71">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Līzinga devējs izsniedza Līzinga ņēmējam Līguma noslēgšanas dienā, norādītajiem;</w:t>
      </w:r>
    </w:p>
    <w:p w14:paraId="2CA8CE02" w14:textId="67B60953"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5.2.</w:t>
      </w:r>
      <w:r w:rsidR="00EF1040">
        <w:rPr>
          <w:rFonts w:ascii="Times New Roman" w:hAnsi="Times New Roman" w:cs="Times New Roman"/>
          <w:sz w:val="18"/>
          <w:szCs w:val="18"/>
          <w:lang w:val="lv-LV"/>
        </w:rPr>
        <w:t>2</w:t>
      </w:r>
      <w:r w:rsidRPr="00533F71">
        <w:rPr>
          <w:rFonts w:ascii="Times New Roman" w:hAnsi="Times New Roman" w:cs="Times New Roman"/>
          <w:sz w:val="18"/>
          <w:szCs w:val="18"/>
          <w:lang w:val="lv-LV"/>
        </w:rPr>
        <w:t>. tiek</w:t>
      </w:r>
      <w:r w:rsidR="00A46E81">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 xml:space="preserve">veikta Līzinga summas pirmstermiņa daļēja atmaksa saskaņā ar Līguma 2.daļas </w:t>
      </w:r>
      <w:r w:rsidRPr="0012466B">
        <w:rPr>
          <w:rFonts w:ascii="Times New Roman" w:hAnsi="Times New Roman" w:cs="Times New Roman"/>
          <w:sz w:val="18"/>
          <w:szCs w:val="18"/>
          <w:lang w:val="lv-LV"/>
        </w:rPr>
        <w:t>5.</w:t>
      </w:r>
      <w:r w:rsidR="0012466B" w:rsidRPr="0012466B">
        <w:rPr>
          <w:rFonts w:ascii="Times New Roman" w:hAnsi="Times New Roman" w:cs="Times New Roman"/>
          <w:sz w:val="18"/>
          <w:szCs w:val="18"/>
          <w:lang w:val="lv-LV"/>
        </w:rPr>
        <w:t>7</w:t>
      </w:r>
      <w:r w:rsidRPr="0012466B">
        <w:rPr>
          <w:rFonts w:ascii="Times New Roman" w:hAnsi="Times New Roman" w:cs="Times New Roman"/>
          <w:sz w:val="18"/>
          <w:szCs w:val="18"/>
          <w:lang w:val="lv-LV"/>
        </w:rPr>
        <w:t>.punktu</w:t>
      </w:r>
      <w:r w:rsidRPr="00533F71">
        <w:rPr>
          <w:rFonts w:ascii="Times New Roman" w:hAnsi="Times New Roman" w:cs="Times New Roman"/>
          <w:sz w:val="18"/>
          <w:szCs w:val="18"/>
          <w:lang w:val="lv-LV"/>
        </w:rPr>
        <w:t>;</w:t>
      </w:r>
    </w:p>
    <w:p w14:paraId="62F3DF31" w14:textId="559B63DB"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5.2.</w:t>
      </w:r>
      <w:r w:rsidR="00EF1040">
        <w:rPr>
          <w:rFonts w:ascii="Times New Roman" w:hAnsi="Times New Roman" w:cs="Times New Roman"/>
          <w:sz w:val="18"/>
          <w:szCs w:val="18"/>
          <w:lang w:val="lv-LV"/>
        </w:rPr>
        <w:t>3</w:t>
      </w:r>
      <w:r w:rsidRPr="00533F71">
        <w:rPr>
          <w:rFonts w:ascii="Times New Roman" w:hAnsi="Times New Roman" w:cs="Times New Roman"/>
          <w:sz w:val="18"/>
          <w:szCs w:val="18"/>
          <w:lang w:val="lv-LV"/>
        </w:rPr>
        <w:t>. Puses ir rakstiski vienojušās par Līguma grozījumiem, kā rezultātā ir nepieciešams veikt izmaiņas Maksājumu grafikā;</w:t>
      </w:r>
    </w:p>
    <w:p w14:paraId="40C64B0B" w14:textId="0F27097A"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5.2.</w:t>
      </w:r>
      <w:r w:rsidR="00EF1040">
        <w:rPr>
          <w:rFonts w:ascii="Times New Roman" w:hAnsi="Times New Roman" w:cs="Times New Roman"/>
          <w:sz w:val="18"/>
          <w:szCs w:val="18"/>
          <w:lang w:val="lv-LV"/>
        </w:rPr>
        <w:t>4</w:t>
      </w:r>
      <w:r w:rsidRPr="00533F71">
        <w:rPr>
          <w:rFonts w:ascii="Times New Roman" w:hAnsi="Times New Roman" w:cs="Times New Roman"/>
          <w:sz w:val="18"/>
          <w:szCs w:val="18"/>
          <w:lang w:val="lv-LV"/>
        </w:rPr>
        <w:t>. notikušas izmaiņas piemērojamos tiesību aktos;</w:t>
      </w:r>
    </w:p>
    <w:p w14:paraId="1239C296" w14:textId="3D149CDD"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5.2.</w:t>
      </w:r>
      <w:r w:rsidR="00EF1040">
        <w:rPr>
          <w:rFonts w:ascii="Times New Roman" w:hAnsi="Times New Roman" w:cs="Times New Roman"/>
          <w:sz w:val="18"/>
          <w:szCs w:val="18"/>
          <w:lang w:val="lv-LV"/>
        </w:rPr>
        <w:t>5</w:t>
      </w:r>
      <w:r w:rsidRPr="00533F71">
        <w:rPr>
          <w:rFonts w:ascii="Times New Roman" w:hAnsi="Times New Roman" w:cs="Times New Roman"/>
          <w:sz w:val="18"/>
          <w:szCs w:val="18"/>
          <w:lang w:val="lv-LV"/>
        </w:rPr>
        <w:t>. Līzinga devējs saskaņā ar Līguma 2.daļas 3.1.</w:t>
      </w:r>
      <w:r w:rsidR="00EF1040">
        <w:rPr>
          <w:rFonts w:ascii="Times New Roman" w:hAnsi="Times New Roman" w:cs="Times New Roman"/>
          <w:sz w:val="18"/>
          <w:szCs w:val="18"/>
          <w:lang w:val="lv-LV"/>
        </w:rPr>
        <w:t>9</w:t>
      </w:r>
      <w:r w:rsidRPr="00533F71">
        <w:rPr>
          <w:rFonts w:ascii="Times New Roman" w:hAnsi="Times New Roman" w:cs="Times New Roman"/>
          <w:sz w:val="18"/>
          <w:szCs w:val="18"/>
          <w:lang w:val="lv-LV"/>
        </w:rPr>
        <w:t>.punktu vienpusēji ir palielinājis Procentu likmi;</w:t>
      </w:r>
    </w:p>
    <w:p w14:paraId="4CEAA2F3" w14:textId="5FA9DD61"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5.2.</w:t>
      </w:r>
      <w:r w:rsidR="00EF1040">
        <w:rPr>
          <w:rFonts w:ascii="Times New Roman" w:hAnsi="Times New Roman" w:cs="Times New Roman"/>
          <w:sz w:val="18"/>
          <w:szCs w:val="18"/>
          <w:lang w:val="lv-LV"/>
        </w:rPr>
        <w:t>6</w:t>
      </w:r>
      <w:r w:rsidRPr="00533F71">
        <w:rPr>
          <w:rFonts w:ascii="Times New Roman" w:hAnsi="Times New Roman" w:cs="Times New Roman"/>
          <w:sz w:val="18"/>
          <w:szCs w:val="18"/>
          <w:lang w:val="lv-LV"/>
        </w:rPr>
        <w:t>. Līzinga ņēmējs ir pieprasījis Līzinga devējam izsniegt Līzinga ņēmējam informāciju par atlikušajiem Līzinga maksājumiem un</w:t>
      </w:r>
      <w:r w:rsidR="008073D4" w:rsidRPr="00533F71">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Maksājumu grafiku.</w:t>
      </w:r>
    </w:p>
    <w:p w14:paraId="607A0F6E" w14:textId="2424A8DE"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5.3.</w:t>
      </w:r>
      <w:r w:rsidR="00EF1040">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 xml:space="preserve">Līzinga devējs ne vēlāk kā </w:t>
      </w:r>
      <w:r w:rsidR="00EF1040">
        <w:rPr>
          <w:rFonts w:ascii="Times New Roman" w:hAnsi="Times New Roman" w:cs="Times New Roman"/>
          <w:sz w:val="18"/>
          <w:szCs w:val="18"/>
          <w:lang w:val="lv-LV"/>
        </w:rPr>
        <w:t>5</w:t>
      </w:r>
      <w:r w:rsidRPr="00533F71">
        <w:rPr>
          <w:rFonts w:ascii="Times New Roman" w:hAnsi="Times New Roman" w:cs="Times New Roman"/>
          <w:sz w:val="18"/>
          <w:szCs w:val="18"/>
          <w:lang w:val="lv-LV"/>
        </w:rPr>
        <w:t xml:space="preserve"> (</w:t>
      </w:r>
      <w:r w:rsidR="00EF1040">
        <w:rPr>
          <w:rFonts w:ascii="Times New Roman" w:hAnsi="Times New Roman" w:cs="Times New Roman"/>
          <w:sz w:val="18"/>
          <w:szCs w:val="18"/>
          <w:lang w:val="lv-LV"/>
        </w:rPr>
        <w:t>piecas</w:t>
      </w:r>
      <w:r w:rsidRPr="00533F71">
        <w:rPr>
          <w:rFonts w:ascii="Times New Roman" w:hAnsi="Times New Roman" w:cs="Times New Roman"/>
          <w:sz w:val="18"/>
          <w:szCs w:val="18"/>
          <w:lang w:val="lv-LV"/>
        </w:rPr>
        <w:t xml:space="preserve">) darba dienas pirms Līzinga maksājumu samaksas datuma sagatavo un izsniedz vai </w:t>
      </w:r>
      <w:proofErr w:type="spellStart"/>
      <w:r w:rsidRPr="00533F71">
        <w:rPr>
          <w:rFonts w:ascii="Times New Roman" w:hAnsi="Times New Roman" w:cs="Times New Roman"/>
          <w:sz w:val="18"/>
          <w:szCs w:val="18"/>
          <w:lang w:val="lv-LV"/>
        </w:rPr>
        <w:t>nosūta</w:t>
      </w:r>
      <w:proofErr w:type="spellEnd"/>
      <w:r w:rsidRPr="00533F71">
        <w:rPr>
          <w:rFonts w:ascii="Times New Roman" w:hAnsi="Times New Roman" w:cs="Times New Roman"/>
          <w:sz w:val="18"/>
          <w:szCs w:val="18"/>
          <w:lang w:val="lv-LV"/>
        </w:rPr>
        <w:t xml:space="preserve"> Līzinga ņēmējam uz Līgumā norādīto vai vēlāk Līzinga ņēmēja </w:t>
      </w:r>
      <w:r w:rsidRPr="008724AE">
        <w:rPr>
          <w:rFonts w:ascii="Times New Roman" w:hAnsi="Times New Roman" w:cs="Times New Roman"/>
          <w:sz w:val="18"/>
          <w:szCs w:val="18"/>
          <w:u w:val="single"/>
          <w:lang w:val="lv-LV"/>
        </w:rPr>
        <w:t>paziņoto e-pasta adresi</w:t>
      </w:r>
      <w:r w:rsidRPr="00533F71">
        <w:rPr>
          <w:rFonts w:ascii="Times New Roman" w:hAnsi="Times New Roman" w:cs="Times New Roman"/>
          <w:sz w:val="18"/>
          <w:szCs w:val="18"/>
          <w:lang w:val="lv-LV"/>
        </w:rPr>
        <w:t xml:space="preserve"> vai pasta adresi Rēķinu par</w:t>
      </w:r>
      <w:r w:rsidR="00692511">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attiecīgo Līzinga maksājumu un citu maksājumu, ja tāds Līzinga ņēmējam jāveic, saskaņā ar Līguma noteikumiem.</w:t>
      </w:r>
    </w:p>
    <w:p w14:paraId="45AECFEB" w14:textId="7AAB7081" w:rsidR="00AF6750" w:rsidRPr="00533F71" w:rsidRDefault="00AF6750" w:rsidP="00533F71">
      <w:pPr>
        <w:spacing w:after="0"/>
        <w:jc w:val="both"/>
        <w:rPr>
          <w:rFonts w:ascii="Times New Roman" w:hAnsi="Times New Roman" w:cs="Times New Roman"/>
          <w:sz w:val="18"/>
          <w:szCs w:val="18"/>
          <w:lang w:val="lv-LV"/>
        </w:rPr>
      </w:pPr>
      <w:r w:rsidRPr="00A46E81">
        <w:rPr>
          <w:rFonts w:ascii="Times New Roman" w:hAnsi="Times New Roman" w:cs="Times New Roman"/>
          <w:sz w:val="18"/>
          <w:szCs w:val="18"/>
          <w:lang w:val="lv-LV"/>
        </w:rPr>
        <w:t>5.4.</w:t>
      </w:r>
      <w:r w:rsidR="00EF1040">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Līzinga ņēmējam ir jāveic Līzinga maksājumi, t.sk.,</w:t>
      </w:r>
      <w:r w:rsidR="00EF1040">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tiem piemērojamais PVN,  to</w:t>
      </w:r>
      <w:r w:rsidR="00EF1040">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samaksai nepieciešamos naudas līdzekļus ieskaitot  Līzinga devēja Rēķinā norādītajā kontā ne vēlāk kā katra attiecīgā Līzinga maksājuma</w:t>
      </w:r>
      <w:r w:rsidR="00A46E81">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samaksas datumā. Ja Līzinga devēja</w:t>
      </w:r>
      <w:r w:rsidR="00A46E81">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Rēķinā norādītajā kontā</w:t>
      </w:r>
      <w:r w:rsidR="00A46E81">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Rēķinā</w:t>
      </w:r>
      <w:r w:rsidR="00A46E81">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 xml:space="preserve">noteikts maksājums tiek ieskaitīts pirms </w:t>
      </w:r>
      <w:r w:rsidR="00A46E81">
        <w:rPr>
          <w:rFonts w:ascii="Times New Roman" w:hAnsi="Times New Roman" w:cs="Times New Roman"/>
          <w:sz w:val="18"/>
          <w:szCs w:val="18"/>
          <w:lang w:val="lv-LV"/>
        </w:rPr>
        <w:t>i</w:t>
      </w:r>
      <w:r w:rsidRPr="00533F71">
        <w:rPr>
          <w:rFonts w:ascii="Times New Roman" w:hAnsi="Times New Roman" w:cs="Times New Roman"/>
          <w:sz w:val="18"/>
          <w:szCs w:val="18"/>
          <w:lang w:val="lv-LV"/>
        </w:rPr>
        <w:t>estājas tā samaksas termiņš, attiecīgais maksājums ir uzskatāms par veiktu saskaņā ar Līgumu noteiktajā Līzinga maksājuma samaksas termiņā (datumā).</w:t>
      </w:r>
    </w:p>
    <w:p w14:paraId="5E6B45DB" w14:textId="038E6EEB"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5.5</w:t>
      </w:r>
      <w:r w:rsidR="00A46E81">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Ja Līzinga ņēmējs jebkuru iemeslu dēļ nav saņēmis Maksājumu grafiku vai Rēķinu, tad Līzinga ņēmējam ir pienākums pašam patstāvīgi noskaidrot veicamā Līzinga maksājuma apmēru pie Līzinga devēja. Maksājumu grafika</w:t>
      </w:r>
      <w:r w:rsidR="00A46E81">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vai Rēķina nesaņemšana neatbrīvo Līzinga ņēmēju no pienākuma savlaicīgi veikt Līgumā noteiktos maksājumus Līgumā noteiktajos termiņos.</w:t>
      </w:r>
    </w:p>
    <w:p w14:paraId="583F82F0" w14:textId="1EC05B0B"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5.</w:t>
      </w:r>
      <w:r w:rsidR="003963A9">
        <w:rPr>
          <w:rFonts w:ascii="Times New Roman" w:hAnsi="Times New Roman" w:cs="Times New Roman"/>
          <w:sz w:val="18"/>
          <w:szCs w:val="18"/>
          <w:lang w:val="lv-LV"/>
        </w:rPr>
        <w:t>6</w:t>
      </w:r>
      <w:r w:rsidRPr="00533F71">
        <w:rPr>
          <w:rFonts w:ascii="Times New Roman" w:hAnsi="Times New Roman" w:cs="Times New Roman"/>
          <w:sz w:val="18"/>
          <w:szCs w:val="18"/>
          <w:lang w:val="lv-LV"/>
        </w:rPr>
        <w:t>.</w:t>
      </w:r>
      <w:r w:rsidR="003651CA">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Līzinga ņēmējam ir jāveic Līzinga maksājumi Līgumā noteiktajā kārtībā neatkarīgi no jebkādiem Līzinga objekta tehniskā stāvokļa, lietošanas vai ekspluatācijas ierobežojumiem vai traucējumiem, t.sk., neatkarīgi no Līzinga objekta atrašanās remontā, Līzinga objekta izņemšanas no Līzinga ņēmēja valdījuma vai kompetentu iestāžu noteiktiem aizliegumiem un ierobežojumiem, vai Līzinga objekta bojāejas, nozaudēšanas, zādzības vai nolaupīšanas.</w:t>
      </w:r>
    </w:p>
    <w:p w14:paraId="178F14EB" w14:textId="5D9B471E"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5.</w:t>
      </w:r>
      <w:r w:rsidR="003963A9">
        <w:rPr>
          <w:rFonts w:ascii="Times New Roman" w:hAnsi="Times New Roman" w:cs="Times New Roman"/>
          <w:sz w:val="18"/>
          <w:szCs w:val="18"/>
          <w:lang w:val="lv-LV"/>
        </w:rPr>
        <w:t>7</w:t>
      </w:r>
      <w:r w:rsidRPr="00533F71">
        <w:rPr>
          <w:rFonts w:ascii="Times New Roman" w:hAnsi="Times New Roman" w:cs="Times New Roman"/>
          <w:sz w:val="18"/>
          <w:szCs w:val="18"/>
          <w:lang w:val="lv-LV"/>
        </w:rPr>
        <w:t>.</w:t>
      </w:r>
      <w:r w:rsidR="003651CA">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 xml:space="preserve">Līzinga ņēmējs ir </w:t>
      </w:r>
      <w:r w:rsidR="003651CA">
        <w:rPr>
          <w:rFonts w:ascii="Times New Roman" w:hAnsi="Times New Roman" w:cs="Times New Roman"/>
          <w:sz w:val="18"/>
          <w:szCs w:val="18"/>
          <w:lang w:val="lv-LV"/>
        </w:rPr>
        <w:t>t</w:t>
      </w:r>
      <w:r w:rsidRPr="00533F71">
        <w:rPr>
          <w:rFonts w:ascii="Times New Roman" w:hAnsi="Times New Roman" w:cs="Times New Roman"/>
          <w:sz w:val="18"/>
          <w:szCs w:val="18"/>
          <w:lang w:val="lv-LV"/>
        </w:rPr>
        <w:t xml:space="preserve">iesīgs </w:t>
      </w:r>
      <w:proofErr w:type="spellStart"/>
      <w:r w:rsidRPr="00533F71">
        <w:rPr>
          <w:rFonts w:ascii="Times New Roman" w:hAnsi="Times New Roman" w:cs="Times New Roman"/>
          <w:sz w:val="18"/>
          <w:szCs w:val="18"/>
          <w:lang w:val="lv-LV"/>
        </w:rPr>
        <w:t>rakstveidā</w:t>
      </w:r>
      <w:proofErr w:type="spellEnd"/>
      <w:r w:rsidRPr="00533F71">
        <w:rPr>
          <w:rFonts w:ascii="Times New Roman" w:hAnsi="Times New Roman" w:cs="Times New Roman"/>
          <w:sz w:val="18"/>
          <w:szCs w:val="18"/>
          <w:lang w:val="lv-LV"/>
        </w:rPr>
        <w:t xml:space="preserve"> 2 (divas) darba dienas iepriekš paziņojot Līzinga devējam un saņemot Rēķinu, atmaksāt saskaņā ar Rēķinu pilnībā vai daļēji Līzinga summu pirms Līgumā noteiktā termiņa. Līzinga summas samaksa pirms Līgumā noteiktā termiņa veicama vienlaicīgi ar attiecīgajā Līzinga maksājumu samaksas datumā</w:t>
      </w:r>
      <w:r w:rsidR="008B5D4F">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 xml:space="preserve">maksājamo Līzinga maksājumu un komisijas maksas par līzinga pirmstermiņa atmaksu </w:t>
      </w:r>
      <w:r w:rsidRPr="008C1B61">
        <w:rPr>
          <w:rFonts w:ascii="Times New Roman" w:hAnsi="Times New Roman" w:cs="Times New Roman"/>
          <w:sz w:val="18"/>
          <w:szCs w:val="18"/>
          <w:lang w:val="lv-LV"/>
        </w:rPr>
        <w:t>samaksu saskaņā ar spēkā esošo Cenrādi.</w:t>
      </w:r>
      <w:r w:rsidRPr="00533F71">
        <w:rPr>
          <w:rFonts w:ascii="Times New Roman" w:hAnsi="Times New Roman" w:cs="Times New Roman"/>
          <w:sz w:val="18"/>
          <w:szCs w:val="18"/>
          <w:lang w:val="lv-LV"/>
        </w:rPr>
        <w:t xml:space="preserve"> Ja Līzinga summa tiek atmaksāta pilnībā, tad Līzinga ņēmējam ir jāveic visu citu saskaņā ar Līgumu aprēķināto, bet Līzinga devējam nesamaksāto maksājumu samaksu atbilstoši Līzinga devēja veiktajam galīgajam aprēķinam saskaņā ar Rēķinu.</w:t>
      </w:r>
    </w:p>
    <w:p w14:paraId="67224C24" w14:textId="028BBEAA"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5.</w:t>
      </w:r>
      <w:r w:rsidR="003963A9">
        <w:rPr>
          <w:rFonts w:ascii="Times New Roman" w:hAnsi="Times New Roman" w:cs="Times New Roman"/>
          <w:sz w:val="18"/>
          <w:szCs w:val="18"/>
          <w:lang w:val="lv-LV"/>
        </w:rPr>
        <w:t>8</w:t>
      </w:r>
      <w:r w:rsidRPr="00533F71">
        <w:rPr>
          <w:rFonts w:ascii="Times New Roman" w:hAnsi="Times New Roman" w:cs="Times New Roman"/>
          <w:sz w:val="18"/>
          <w:szCs w:val="18"/>
          <w:lang w:val="lv-LV"/>
        </w:rPr>
        <w:t>.</w:t>
      </w:r>
      <w:r w:rsidR="0012466B">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Ja Līzinga maksājumi saskaņā ar Līzinga devēja izrakstītiem Rēķiniem tiek kavēti, tad Līzinga devējs ir tiesīgs Rēķinā paredzēto maksājumu veikšanai saņemto naudas summu izlietot Līguma 2.</w:t>
      </w:r>
      <w:r w:rsidRPr="008C1B61">
        <w:rPr>
          <w:rFonts w:ascii="Times New Roman" w:hAnsi="Times New Roman" w:cs="Times New Roman"/>
          <w:sz w:val="18"/>
          <w:szCs w:val="18"/>
          <w:lang w:val="lv-LV"/>
        </w:rPr>
        <w:t>daļas 5.1</w:t>
      </w:r>
      <w:r w:rsidR="006926AC" w:rsidRPr="008C1B61">
        <w:rPr>
          <w:rFonts w:ascii="Times New Roman" w:hAnsi="Times New Roman" w:cs="Times New Roman"/>
          <w:sz w:val="18"/>
          <w:szCs w:val="18"/>
          <w:lang w:val="lv-LV"/>
        </w:rPr>
        <w:t>4</w:t>
      </w:r>
      <w:r w:rsidRPr="008C1B61">
        <w:rPr>
          <w:rFonts w:ascii="Times New Roman" w:hAnsi="Times New Roman" w:cs="Times New Roman"/>
          <w:sz w:val="18"/>
          <w:szCs w:val="18"/>
          <w:lang w:val="lv-LV"/>
        </w:rPr>
        <w:t>.punktā noteiktajā secībā.</w:t>
      </w:r>
    </w:p>
    <w:p w14:paraId="29CFF9F0" w14:textId="42AA21BA"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5.</w:t>
      </w:r>
      <w:r w:rsidR="003963A9">
        <w:rPr>
          <w:rFonts w:ascii="Times New Roman" w:hAnsi="Times New Roman" w:cs="Times New Roman"/>
          <w:sz w:val="18"/>
          <w:szCs w:val="18"/>
          <w:lang w:val="lv-LV"/>
        </w:rPr>
        <w:t>9</w:t>
      </w:r>
      <w:r w:rsidRPr="00533F71">
        <w:rPr>
          <w:rFonts w:ascii="Times New Roman" w:hAnsi="Times New Roman" w:cs="Times New Roman"/>
          <w:sz w:val="18"/>
          <w:szCs w:val="18"/>
          <w:lang w:val="lv-LV"/>
        </w:rPr>
        <w:t>. Līzinga ņēmējs apņemas veikt Līzinga maksājumus un citus Līgumā paredzētos maksājumus Līzinga summas valūtā. Ja Līzinga ņēmējs veic Līzinga maksājumu un/vai citu Līgumā paredzētu maksājumu citā valūtā, tad Līzinga devējs ir tiesīgs konvertēt saņemto naudas summu uz Līzinga summas valūtu pēc noteiktā bezskaidras naudas maiņas valūtas kursa konvertācijas veikšanas brīdī. Ja konvertācijas rezultātā attiecīgais maksājums netiek samaksāts pilnā apmērā, Līzinga ņēmējam ir Līzinga devēja noteiktā termiņā jāsamaksā starpība vai arī Līzinga devējs ir tiesīgs starpības samaksai  izlietot naudas līdzekļus, kurus Līzinga devējs ir saņēmis citu maksājumu samaksai.</w:t>
      </w:r>
    </w:p>
    <w:p w14:paraId="2AB44581" w14:textId="00C9BB43"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lastRenderedPageBreak/>
        <w:t>5.1</w:t>
      </w:r>
      <w:r w:rsidR="003963A9">
        <w:rPr>
          <w:rFonts w:ascii="Times New Roman" w:hAnsi="Times New Roman" w:cs="Times New Roman"/>
          <w:sz w:val="18"/>
          <w:szCs w:val="18"/>
          <w:lang w:val="lv-LV"/>
        </w:rPr>
        <w:t>0</w:t>
      </w:r>
      <w:r w:rsidRPr="00533F71">
        <w:rPr>
          <w:rFonts w:ascii="Times New Roman" w:hAnsi="Times New Roman" w:cs="Times New Roman"/>
          <w:sz w:val="18"/>
          <w:szCs w:val="18"/>
          <w:lang w:val="lv-LV"/>
        </w:rPr>
        <w:t>. Ja Līgumā noteikta maksājuma samaksas termiņa diena ir brīvdiena, tas ir, sestdiena, svētdiena vai cita Latvijas Republikā noteikta brīvdiena, attiecīgais maksājuma samaksas termiņš ir nākamā darba diena pēc brīvdienām.</w:t>
      </w:r>
    </w:p>
    <w:p w14:paraId="60DB2D1E" w14:textId="05E2DB2C"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5.1</w:t>
      </w:r>
      <w:r w:rsidR="003963A9">
        <w:rPr>
          <w:rFonts w:ascii="Times New Roman" w:hAnsi="Times New Roman" w:cs="Times New Roman"/>
          <w:sz w:val="18"/>
          <w:szCs w:val="18"/>
          <w:lang w:val="lv-LV"/>
        </w:rPr>
        <w:t>1</w:t>
      </w:r>
      <w:r w:rsidRPr="00533F71">
        <w:rPr>
          <w:rFonts w:ascii="Times New Roman" w:hAnsi="Times New Roman" w:cs="Times New Roman"/>
          <w:sz w:val="18"/>
          <w:szCs w:val="18"/>
          <w:lang w:val="lv-LV"/>
        </w:rPr>
        <w:t>. Visiem Līgumā noteiktajiem Līzinga ņēmēja maksājumiem ir jābūt samaksātiem Līzinga devējam pilnā apmērā bez atskaitījumiem vai</w:t>
      </w:r>
      <w:r w:rsidR="008C1B61">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nodokļu ieturējumiem. Ja par jebkuru Līgumā noteiktu Līzinga ņēmēja maksājumu Līzinga devējam ir jāveic atskaitījumi vai nodokļu ieturējumi, Līzinga ņēmējam ir papildus jāsamaksā Līzinga devējam to veikšanai nepieciešamie naudas līdzekļi.</w:t>
      </w:r>
    </w:p>
    <w:p w14:paraId="535ECE22" w14:textId="65C84A7C"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5.1</w:t>
      </w:r>
      <w:r w:rsidR="003963A9">
        <w:rPr>
          <w:rFonts w:ascii="Times New Roman" w:hAnsi="Times New Roman" w:cs="Times New Roman"/>
          <w:sz w:val="18"/>
          <w:szCs w:val="18"/>
          <w:lang w:val="lv-LV"/>
        </w:rPr>
        <w:t>2</w:t>
      </w:r>
      <w:r w:rsidRPr="00533F71">
        <w:rPr>
          <w:rFonts w:ascii="Times New Roman" w:hAnsi="Times New Roman" w:cs="Times New Roman"/>
          <w:sz w:val="18"/>
          <w:szCs w:val="18"/>
          <w:lang w:val="lv-LV"/>
        </w:rPr>
        <w:t xml:space="preserve">. Jebkurus izdevumus, kas saistīti ar atbilstoši Līgumam veiktiem naudas </w:t>
      </w:r>
      <w:r w:rsidR="00ED06FF" w:rsidRPr="00533F71">
        <w:rPr>
          <w:rFonts w:ascii="Times New Roman" w:hAnsi="Times New Roman" w:cs="Times New Roman"/>
          <w:sz w:val="18"/>
          <w:szCs w:val="18"/>
          <w:lang w:val="lv-LV"/>
        </w:rPr>
        <w:t>paskaitījumiem</w:t>
      </w:r>
      <w:r w:rsidRPr="00533F71">
        <w:rPr>
          <w:rFonts w:ascii="Times New Roman" w:hAnsi="Times New Roman" w:cs="Times New Roman"/>
          <w:sz w:val="18"/>
          <w:szCs w:val="18"/>
          <w:lang w:val="lv-LV"/>
        </w:rPr>
        <w:t>, iemaksām, valūtas konvertācijām u.c. maksājumiem, maksā Līzinga ņēmējs. Ja kādu no šiem maksājumiem ir veicis Līzinga devējs, tad Līzinga ņēmējs tos atlīdzina saskaņā ar Līzinga devēja izrakstītu Rēķinu.</w:t>
      </w:r>
    </w:p>
    <w:p w14:paraId="7716E051" w14:textId="4FDE7454"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5.1</w:t>
      </w:r>
      <w:r w:rsidR="003963A9">
        <w:rPr>
          <w:rFonts w:ascii="Times New Roman" w:hAnsi="Times New Roman" w:cs="Times New Roman"/>
          <w:sz w:val="18"/>
          <w:szCs w:val="18"/>
          <w:lang w:val="lv-LV"/>
        </w:rPr>
        <w:t>3</w:t>
      </w:r>
      <w:r w:rsidRPr="00533F71">
        <w:rPr>
          <w:rFonts w:ascii="Times New Roman" w:hAnsi="Times New Roman" w:cs="Times New Roman"/>
          <w:sz w:val="18"/>
          <w:szCs w:val="18"/>
          <w:lang w:val="lv-LV"/>
        </w:rPr>
        <w:t xml:space="preserve">. Ja Līzings devējs vai Līzinga ņēmējs vienpusēji atkāpjas no Līguma pirms Līzinga objekta pirkuma maksas samaksas Pārdevējam un Pirmā iemaksa ir saņemta Līzinga devēja kontā, tad Līzinga devējs to pārskaita uz Līgumā norādīto Līzinga ņēmēja norēķinu kontu, ieturot visus Līzinga devēja izdevumus, kas saistīti ar Līguma izpildi, t.sk., izdevumus par Līzinga objekta </w:t>
      </w:r>
      <w:proofErr w:type="spellStart"/>
      <w:r w:rsidRPr="00533F71">
        <w:rPr>
          <w:rFonts w:ascii="Times New Roman" w:hAnsi="Times New Roman" w:cs="Times New Roman"/>
          <w:sz w:val="18"/>
          <w:szCs w:val="18"/>
          <w:lang w:val="lv-LV"/>
        </w:rPr>
        <w:t>pārreģistrāciju</w:t>
      </w:r>
      <w:proofErr w:type="spellEnd"/>
      <w:r w:rsidRPr="00533F71">
        <w:rPr>
          <w:rFonts w:ascii="Times New Roman" w:hAnsi="Times New Roman" w:cs="Times New Roman"/>
          <w:sz w:val="18"/>
          <w:szCs w:val="18"/>
          <w:lang w:val="lv-LV"/>
        </w:rPr>
        <w:t xml:space="preserve"> uz Pārdevēja vārda, ja tādi ir radušies, kā arī Komisijas maksu, ja Līzinga devējs to nav saņēmis.</w:t>
      </w:r>
    </w:p>
    <w:p w14:paraId="43A867D4" w14:textId="35904C64"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5.1</w:t>
      </w:r>
      <w:r w:rsidR="003963A9">
        <w:rPr>
          <w:rFonts w:ascii="Times New Roman" w:hAnsi="Times New Roman" w:cs="Times New Roman"/>
          <w:sz w:val="18"/>
          <w:szCs w:val="18"/>
          <w:lang w:val="lv-LV"/>
        </w:rPr>
        <w:t>4</w:t>
      </w:r>
      <w:r w:rsidRPr="00533F71">
        <w:rPr>
          <w:rFonts w:ascii="Times New Roman" w:hAnsi="Times New Roman" w:cs="Times New Roman"/>
          <w:sz w:val="18"/>
          <w:szCs w:val="18"/>
          <w:lang w:val="lv-LV"/>
        </w:rPr>
        <w:t>. Līguma darbības laikā no Līzinga ņēmēja saņemtos naudas līdzekļus Līguma saistību izpildei, Līzinga devējs ir tiesīgs novirzīt</w:t>
      </w:r>
      <w:r w:rsidR="008073D4" w:rsidRPr="00533F71">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Līgumā noteikto maksājumu samaksai šādā secībā</w:t>
      </w:r>
      <w:r w:rsidR="008073D4" w:rsidRPr="00533F71">
        <w:rPr>
          <w:rFonts w:ascii="Times New Roman" w:hAnsi="Times New Roman" w:cs="Times New Roman"/>
          <w:sz w:val="18"/>
          <w:szCs w:val="18"/>
          <w:lang w:val="lv-LV"/>
        </w:rPr>
        <w:t>:</w:t>
      </w:r>
    </w:p>
    <w:p w14:paraId="2EA41924" w14:textId="05229E70"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5.1</w:t>
      </w:r>
      <w:r w:rsidR="003963A9">
        <w:rPr>
          <w:rFonts w:ascii="Times New Roman" w:hAnsi="Times New Roman" w:cs="Times New Roman"/>
          <w:sz w:val="18"/>
          <w:szCs w:val="18"/>
          <w:lang w:val="lv-LV"/>
        </w:rPr>
        <w:t>4</w:t>
      </w:r>
      <w:r w:rsidRPr="00533F71">
        <w:rPr>
          <w:rFonts w:ascii="Times New Roman" w:hAnsi="Times New Roman" w:cs="Times New Roman"/>
          <w:sz w:val="18"/>
          <w:szCs w:val="18"/>
          <w:lang w:val="lv-LV"/>
        </w:rPr>
        <w:t>.1.</w:t>
      </w:r>
      <w:r w:rsidR="00124022">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izdevumu, kas saistīti ar valūtas konvertāciju saskaņā ar Līguma 2.daļas 5.1. un 5.</w:t>
      </w:r>
      <w:r w:rsidR="00124022">
        <w:rPr>
          <w:rFonts w:ascii="Times New Roman" w:hAnsi="Times New Roman" w:cs="Times New Roman"/>
          <w:sz w:val="18"/>
          <w:szCs w:val="18"/>
          <w:lang w:val="lv-LV"/>
        </w:rPr>
        <w:t>9</w:t>
      </w:r>
      <w:r w:rsidRPr="00533F71">
        <w:rPr>
          <w:rFonts w:ascii="Times New Roman" w:hAnsi="Times New Roman" w:cs="Times New Roman"/>
          <w:sz w:val="18"/>
          <w:szCs w:val="18"/>
          <w:lang w:val="lv-LV"/>
        </w:rPr>
        <w:t>.punktu;</w:t>
      </w:r>
    </w:p>
    <w:p w14:paraId="68654DD9" w14:textId="5BFC18ED"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5.1</w:t>
      </w:r>
      <w:r w:rsidR="003963A9">
        <w:rPr>
          <w:rFonts w:ascii="Times New Roman" w:hAnsi="Times New Roman" w:cs="Times New Roman"/>
          <w:sz w:val="18"/>
          <w:szCs w:val="18"/>
          <w:lang w:val="lv-LV"/>
        </w:rPr>
        <w:t>4</w:t>
      </w:r>
      <w:r w:rsidRPr="00533F71">
        <w:rPr>
          <w:rFonts w:ascii="Times New Roman" w:hAnsi="Times New Roman" w:cs="Times New Roman"/>
          <w:sz w:val="18"/>
          <w:szCs w:val="18"/>
          <w:lang w:val="lv-LV"/>
        </w:rPr>
        <w:t>.2. Līguma  2.daļas 4.7.punktā  minēto Līzinga  devēja izdevumu atlīdzināšanai,  ja tos Līzinga  ņēmējs  nav  atlīdzinājis  Līzinga devējam Līguma 2.daļas 4.7.punktā minētajā kārtībā;</w:t>
      </w:r>
    </w:p>
    <w:p w14:paraId="11685A86" w14:textId="3C0FAA27"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5.1</w:t>
      </w:r>
      <w:r w:rsidR="003963A9">
        <w:rPr>
          <w:rFonts w:ascii="Times New Roman" w:hAnsi="Times New Roman" w:cs="Times New Roman"/>
          <w:sz w:val="18"/>
          <w:szCs w:val="18"/>
          <w:lang w:val="lv-LV"/>
        </w:rPr>
        <w:t>4</w:t>
      </w:r>
      <w:r w:rsidRPr="00533F71">
        <w:rPr>
          <w:rFonts w:ascii="Times New Roman" w:hAnsi="Times New Roman" w:cs="Times New Roman"/>
          <w:sz w:val="18"/>
          <w:szCs w:val="18"/>
          <w:lang w:val="lv-LV"/>
        </w:rPr>
        <w:t>.3. aprēķināto, bet nesamaksāto</w:t>
      </w:r>
      <w:r w:rsidR="00E226DF">
        <w:rPr>
          <w:rFonts w:ascii="Times New Roman" w:hAnsi="Times New Roman" w:cs="Times New Roman"/>
          <w:sz w:val="18"/>
          <w:szCs w:val="18"/>
          <w:lang w:val="lv-LV"/>
        </w:rPr>
        <w:t xml:space="preserve"> no</w:t>
      </w:r>
      <w:r w:rsidR="00246ACE">
        <w:rPr>
          <w:rFonts w:ascii="Times New Roman" w:hAnsi="Times New Roman" w:cs="Times New Roman"/>
          <w:sz w:val="18"/>
          <w:szCs w:val="18"/>
          <w:lang w:val="lv-LV"/>
        </w:rPr>
        <w:t>kavējuma procentu un līzinga</w:t>
      </w:r>
      <w:r w:rsidRPr="00533F71">
        <w:rPr>
          <w:rFonts w:ascii="Times New Roman" w:hAnsi="Times New Roman" w:cs="Times New Roman"/>
          <w:sz w:val="18"/>
          <w:szCs w:val="18"/>
          <w:lang w:val="lv-LV"/>
        </w:rPr>
        <w:t xml:space="preserve"> procentu samaksai;</w:t>
      </w:r>
    </w:p>
    <w:p w14:paraId="6B656E3D" w14:textId="03B73555"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5.1</w:t>
      </w:r>
      <w:r w:rsidR="003963A9">
        <w:rPr>
          <w:rFonts w:ascii="Times New Roman" w:hAnsi="Times New Roman" w:cs="Times New Roman"/>
          <w:sz w:val="18"/>
          <w:szCs w:val="18"/>
          <w:lang w:val="lv-LV"/>
        </w:rPr>
        <w:t>4</w:t>
      </w:r>
      <w:r w:rsidRPr="00533F71">
        <w:rPr>
          <w:rFonts w:ascii="Times New Roman" w:hAnsi="Times New Roman" w:cs="Times New Roman"/>
          <w:sz w:val="18"/>
          <w:szCs w:val="18"/>
          <w:lang w:val="lv-LV"/>
        </w:rPr>
        <w:t>.4.</w:t>
      </w:r>
      <w:r w:rsidR="00246ACE">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Līzinga devējam neatmaksātās Līzinga summas samaksai;</w:t>
      </w:r>
    </w:p>
    <w:p w14:paraId="2D4316C4" w14:textId="3D751496"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5.1</w:t>
      </w:r>
      <w:r w:rsidR="003963A9">
        <w:rPr>
          <w:rFonts w:ascii="Times New Roman" w:hAnsi="Times New Roman" w:cs="Times New Roman"/>
          <w:sz w:val="18"/>
          <w:szCs w:val="18"/>
          <w:lang w:val="lv-LV"/>
        </w:rPr>
        <w:t>4</w:t>
      </w:r>
      <w:r w:rsidRPr="00533F71">
        <w:rPr>
          <w:rFonts w:ascii="Times New Roman" w:hAnsi="Times New Roman" w:cs="Times New Roman"/>
          <w:sz w:val="18"/>
          <w:szCs w:val="18"/>
          <w:lang w:val="lv-LV"/>
        </w:rPr>
        <w:t>.5.</w:t>
      </w:r>
      <w:r w:rsidR="00246ACE">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Līzinga devēja izdevumu atlīdzināšanai, kas tam radušies, veicot Līzinga objekta novērtēšanu un/vai remontu un/vai tehnisko apskati un/vai citus maksājumus, kas saskaņā ar Līgumu ir jāsamaksā Līzinga ņēmējam, bet kurus ir samaksājis Līzinga devējs;</w:t>
      </w:r>
    </w:p>
    <w:p w14:paraId="01CD39BE" w14:textId="316B98D0"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5.1</w:t>
      </w:r>
      <w:r w:rsidR="003963A9">
        <w:rPr>
          <w:rFonts w:ascii="Times New Roman" w:hAnsi="Times New Roman" w:cs="Times New Roman"/>
          <w:sz w:val="18"/>
          <w:szCs w:val="18"/>
          <w:lang w:val="lv-LV"/>
        </w:rPr>
        <w:t>4</w:t>
      </w:r>
      <w:r w:rsidRPr="00533F71">
        <w:rPr>
          <w:rFonts w:ascii="Times New Roman" w:hAnsi="Times New Roman" w:cs="Times New Roman"/>
          <w:sz w:val="18"/>
          <w:szCs w:val="18"/>
          <w:lang w:val="lv-LV"/>
        </w:rPr>
        <w:t>.6. Līgumsodu samaksai (ja tāds aprēķināts saskaņā ar Līgumu)</w:t>
      </w:r>
      <w:r w:rsidR="00246ACE">
        <w:rPr>
          <w:rFonts w:ascii="Times New Roman" w:hAnsi="Times New Roman" w:cs="Times New Roman"/>
          <w:sz w:val="18"/>
          <w:szCs w:val="18"/>
          <w:lang w:val="lv-LV"/>
        </w:rPr>
        <w:t>;</w:t>
      </w:r>
    </w:p>
    <w:p w14:paraId="392CEE03" w14:textId="39A64B76" w:rsidR="00AF6750"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5.1</w:t>
      </w:r>
      <w:r w:rsidR="003963A9">
        <w:rPr>
          <w:rFonts w:ascii="Times New Roman" w:hAnsi="Times New Roman" w:cs="Times New Roman"/>
          <w:sz w:val="18"/>
          <w:szCs w:val="18"/>
          <w:lang w:val="lv-LV"/>
        </w:rPr>
        <w:t>5</w:t>
      </w:r>
      <w:r w:rsidRPr="00533F71">
        <w:rPr>
          <w:rFonts w:ascii="Times New Roman" w:hAnsi="Times New Roman" w:cs="Times New Roman"/>
          <w:sz w:val="18"/>
          <w:szCs w:val="18"/>
          <w:lang w:val="lv-LV"/>
        </w:rPr>
        <w:t>.</w:t>
      </w:r>
      <w:r w:rsidR="00BF68E7">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Līzinga devējs ir tiesīgs noteikt citu secību, kādā tiek novirzīti veiktie maksājumi Līzinga ņēmēja saistību izpildei, ja cita kārtība nav</w:t>
      </w:r>
      <w:r w:rsidR="008073D4" w:rsidRPr="00533F71">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pretrunā ar Latvijas Republikā spēkā esošo likumdošanu.</w:t>
      </w:r>
    </w:p>
    <w:p w14:paraId="3BA9BA98" w14:textId="77777777" w:rsidR="004A18DE" w:rsidRPr="00533F71" w:rsidRDefault="004A18DE" w:rsidP="00533F71">
      <w:pPr>
        <w:spacing w:after="0"/>
        <w:jc w:val="both"/>
        <w:rPr>
          <w:rFonts w:ascii="Times New Roman" w:hAnsi="Times New Roman" w:cs="Times New Roman"/>
          <w:sz w:val="18"/>
          <w:szCs w:val="18"/>
          <w:lang w:val="lv-LV"/>
        </w:rPr>
      </w:pPr>
    </w:p>
    <w:p w14:paraId="0AFC451F" w14:textId="3E905321" w:rsidR="00AF6750" w:rsidRPr="00533F71" w:rsidRDefault="00AF6750" w:rsidP="00533F71">
      <w:pPr>
        <w:spacing w:after="0"/>
        <w:jc w:val="both"/>
        <w:rPr>
          <w:rFonts w:ascii="Times New Roman" w:hAnsi="Times New Roman" w:cs="Times New Roman"/>
          <w:b/>
          <w:sz w:val="18"/>
          <w:szCs w:val="18"/>
          <w:lang w:val="lv-LV"/>
        </w:rPr>
      </w:pPr>
      <w:r w:rsidRPr="00533F71">
        <w:rPr>
          <w:rFonts w:ascii="Times New Roman" w:hAnsi="Times New Roman" w:cs="Times New Roman"/>
          <w:b/>
          <w:sz w:val="18"/>
          <w:szCs w:val="18"/>
          <w:lang w:val="lv-LV"/>
        </w:rPr>
        <w:t>6.</w:t>
      </w:r>
      <w:r w:rsidR="00152F18">
        <w:rPr>
          <w:rFonts w:ascii="Times New Roman" w:hAnsi="Times New Roman" w:cs="Times New Roman"/>
          <w:b/>
          <w:sz w:val="18"/>
          <w:szCs w:val="18"/>
          <w:lang w:val="lv-LV"/>
        </w:rPr>
        <w:t xml:space="preserve"> </w:t>
      </w:r>
      <w:r w:rsidRPr="00533F71">
        <w:rPr>
          <w:rFonts w:ascii="Times New Roman" w:hAnsi="Times New Roman" w:cs="Times New Roman"/>
          <w:b/>
          <w:sz w:val="18"/>
          <w:szCs w:val="18"/>
          <w:lang w:val="lv-LV"/>
        </w:rPr>
        <w:t>Īpašie noteikumi.</w:t>
      </w:r>
    </w:p>
    <w:p w14:paraId="0AF46D43" w14:textId="6AFEE5C6"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6.1.</w:t>
      </w:r>
      <w:r w:rsidR="00D15F2F">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No Līzinga objekta nodošanas apliecinājuma parakstīšanas dienas Līzinga ņēmējs</w:t>
      </w:r>
      <w:r w:rsidR="00D15F2F">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atbild par iespējamo kaitējumu un zaudējumiem, tajā skaitā visus nejaušības riskus, kas Līguma darbības laikā var tikt nodarīts Līzinga objektam (bojājumi, zudumi, zādzība, laupīšana, nolietojums, arests, attiesājums, neatkarīgi no tā, kā vainas dēļ un kādu iemeslu dēļ kaitējums nodarīts), vai ko var radīt Līzinga objekts apkārtējai videi, kā arī trešo personu dzīvībai un mantai. Iepriekš minēto apstākļu iestāšanās neatbrīvo Līzinga ņēmēju no Līgumā uzņemto saistību izpildes, kā arī Līzinga ņēmējam ir pienākums atlīdzināt Līzinga devējam visus izdevumus, t.sk., izdarītos maksājumu trešajām personām un zaudējumus, kas Līzinga devējam radušie sakarā</w:t>
      </w:r>
      <w:r w:rsidR="008C1B61">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ar iepriekš minēto.</w:t>
      </w:r>
    </w:p>
    <w:p w14:paraId="5E106341" w14:textId="70D0D28D"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6.2.</w:t>
      </w:r>
      <w:r w:rsidR="00344369">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Līzinga devējs nav atbildīgs par Līzinga ņēmēja veikto Līzinga objekta un Pārdevēja izvēli un Līzinga objekta kvalitātes, stāvokļa, tehnisko parametru, lietojuma īpatnību un nolietojuma pakāpes atbilstību Līzinga ņēmēja prasībām. Jebkāda veida pretenzijas par Līzinga ņēmēja izvēlētā Līzinga objekta nepilnībām vai trūkumiem Līzinga ņēmējs risina ar Pārdevēju, kā arī visi jautājumi, kas saistīti ar Līzinga objekta kvalitāti, stāvokli, garantijām un atbilstību specifikācijai vai tehniskajiem parametriem, jārisina ar Līzinga objekta  Pārdevēju, nepieciešamības gadījumā pieprasot Līzinga devējam attiecīgu  pilnvaru  izdošanu Līzinga ņēmējam vai</w:t>
      </w:r>
      <w:r w:rsidR="004A18DE">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tā norādītai personai.</w:t>
      </w:r>
    </w:p>
    <w:p w14:paraId="35BC8C21" w14:textId="3941EFBC"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6.3.</w:t>
      </w:r>
      <w:r w:rsidR="00D433A0">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Visus nepieciešamos un derīgos izdevumus, izmaksas, nodokļus un nodevas, kas saistītas ar Līzinga objekta iegādi, uzstādīšanu, montāžu, lietošanu, apdrošināšanu un reģistrāciju atbilstoši tiesību aktiem, ja tāda ir jāveic, apmaksā Līzinga ņēmējs, un Līzinga devējs  tos  Līzinga  ņēmējam  neatlīdzina.  Ja  Līzinga  devējs  ir  veicis  jebkādus  no  iepriekš  minētajiem  maksājumiem,  Līzinga ņēmējam ir pienākums, saskaņā ar Līzinga devēja izrakstītiem Rēķiniem, atlīdzināt Līzinga devējam šos izdevumus Līzinga devēja rēķinā noteiktā termiņā.</w:t>
      </w:r>
    </w:p>
    <w:p w14:paraId="1D58ADD3" w14:textId="77777777"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 xml:space="preserve">6.4.    Jebkādi  neatdalāmie  uzlabojumi,  nomainītais  aprīkojums  un  detaļas,  kā  arī  neatdalāmie  papildinājumi,  kas  izdarīti  Līzinga objektam un kurus nevar atdalīt, nebojājot Līzinga objektu, ir Līzinga devēja īpašums un Līzinga devējs to vērtību neatlīdzina, ja vien Puses </w:t>
      </w:r>
      <w:proofErr w:type="spellStart"/>
      <w:r w:rsidRPr="00533F71">
        <w:rPr>
          <w:rFonts w:ascii="Times New Roman" w:hAnsi="Times New Roman" w:cs="Times New Roman"/>
          <w:sz w:val="18"/>
          <w:szCs w:val="18"/>
          <w:lang w:val="lv-LV"/>
        </w:rPr>
        <w:t>rakstveidā</w:t>
      </w:r>
      <w:proofErr w:type="spellEnd"/>
      <w:r w:rsidRPr="00533F71">
        <w:rPr>
          <w:rFonts w:ascii="Times New Roman" w:hAnsi="Times New Roman" w:cs="Times New Roman"/>
          <w:sz w:val="18"/>
          <w:szCs w:val="18"/>
          <w:lang w:val="lv-LV"/>
        </w:rPr>
        <w:t xml:space="preserve"> nav vienojušās par citu kārtību.</w:t>
      </w:r>
    </w:p>
    <w:p w14:paraId="2584ED95" w14:textId="625DA8C5" w:rsidR="00AF6750" w:rsidRPr="00533F71" w:rsidRDefault="00AF6750" w:rsidP="00533F71">
      <w:pPr>
        <w:spacing w:after="0"/>
        <w:jc w:val="both"/>
        <w:rPr>
          <w:rFonts w:ascii="Times New Roman" w:hAnsi="Times New Roman" w:cs="Times New Roman"/>
          <w:b/>
          <w:sz w:val="18"/>
          <w:szCs w:val="18"/>
          <w:lang w:val="lv-LV"/>
        </w:rPr>
      </w:pPr>
      <w:r w:rsidRPr="00533F71">
        <w:rPr>
          <w:rFonts w:ascii="Times New Roman" w:hAnsi="Times New Roman" w:cs="Times New Roman"/>
          <w:b/>
          <w:sz w:val="18"/>
          <w:szCs w:val="18"/>
          <w:lang w:val="lv-LV"/>
        </w:rPr>
        <w:t>7.</w:t>
      </w:r>
      <w:r w:rsidR="002929B0">
        <w:rPr>
          <w:rFonts w:ascii="Times New Roman" w:hAnsi="Times New Roman" w:cs="Times New Roman"/>
          <w:b/>
          <w:sz w:val="18"/>
          <w:szCs w:val="18"/>
          <w:lang w:val="lv-LV"/>
        </w:rPr>
        <w:t xml:space="preserve"> </w:t>
      </w:r>
      <w:r w:rsidRPr="00533F71">
        <w:rPr>
          <w:rFonts w:ascii="Times New Roman" w:hAnsi="Times New Roman" w:cs="Times New Roman"/>
          <w:b/>
          <w:sz w:val="18"/>
          <w:szCs w:val="18"/>
          <w:lang w:val="lv-LV"/>
        </w:rPr>
        <w:t>Atbildība par Līguma saistību nepienācīgu izpildi.</w:t>
      </w:r>
    </w:p>
    <w:p w14:paraId="779B3309" w14:textId="5FFA6F28"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 xml:space="preserve">7.1. Ja Līzinga ņēmējs kavē jebkura Līgumā noteikta maksājuma </w:t>
      </w:r>
      <w:r w:rsidR="003939A3">
        <w:rPr>
          <w:rFonts w:ascii="Times New Roman" w:hAnsi="Times New Roman" w:cs="Times New Roman"/>
          <w:sz w:val="18"/>
          <w:szCs w:val="18"/>
          <w:lang w:val="lv-LV"/>
        </w:rPr>
        <w:t>s</w:t>
      </w:r>
      <w:r w:rsidRPr="00533F71">
        <w:rPr>
          <w:rFonts w:ascii="Times New Roman" w:hAnsi="Times New Roman" w:cs="Times New Roman"/>
          <w:sz w:val="18"/>
          <w:szCs w:val="18"/>
          <w:lang w:val="lv-LV"/>
        </w:rPr>
        <w:t>amaksas</w:t>
      </w:r>
      <w:r w:rsidR="003939A3">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 xml:space="preserve">termiņu, Līzinga devējs ir tiesīgs saņemt un Līzinga ņēmējs apņemas samaksāt Līzinga devējam </w:t>
      </w:r>
      <w:r w:rsidR="00FF4A07">
        <w:rPr>
          <w:rFonts w:ascii="Times New Roman" w:hAnsi="Times New Roman" w:cs="Times New Roman"/>
          <w:sz w:val="18"/>
          <w:szCs w:val="18"/>
          <w:lang w:val="lv-LV"/>
        </w:rPr>
        <w:t>nokavējuma procentus</w:t>
      </w:r>
      <w:r w:rsidRPr="00533F71">
        <w:rPr>
          <w:rFonts w:ascii="Times New Roman" w:hAnsi="Times New Roman" w:cs="Times New Roman"/>
          <w:sz w:val="18"/>
          <w:szCs w:val="18"/>
          <w:lang w:val="lv-LV"/>
        </w:rPr>
        <w:t xml:space="preserve"> 0,5% apmērā no savlaicīgi nesamaksātās summas par katru maksājuma kavējuma dienu, sākot ar pirmo maksājuma kavējuma dienu, līdz dienai (ieskaitot), kad Līzinga ņēmējs veicis pilnīgu nokavētā maksājuma samaksu vai līdz Līguma izbeigšanas dienai. </w:t>
      </w:r>
      <w:r w:rsidR="00FF4A07">
        <w:rPr>
          <w:rFonts w:ascii="Times New Roman" w:hAnsi="Times New Roman" w:cs="Times New Roman"/>
          <w:sz w:val="18"/>
          <w:szCs w:val="18"/>
          <w:lang w:val="lv-LV"/>
        </w:rPr>
        <w:t>Nokavējuma nauda</w:t>
      </w:r>
      <w:r w:rsidRPr="00533F71">
        <w:rPr>
          <w:rFonts w:ascii="Times New Roman" w:hAnsi="Times New Roman" w:cs="Times New Roman"/>
          <w:sz w:val="18"/>
          <w:szCs w:val="18"/>
          <w:lang w:val="lv-LV"/>
        </w:rPr>
        <w:t xml:space="preserve">, kas aprēķināts par Līgumā noteiktā maksājuma kavējumu, Līzinga ņēmējam jāsamaksā ne vēlāk kā nākamajā Līzinga maksājumu samaksas datumā. </w:t>
      </w:r>
    </w:p>
    <w:p w14:paraId="1801CC2B" w14:textId="69C4097D"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7.2.</w:t>
      </w:r>
      <w:r w:rsidR="003939A3">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Līzinga ņēmējs apņemas Līzinga devēja noteiktā termiņā samaksāt Līzinga devējam Līgumsodu par Līgumā noteikto Līzinga objekta un/vai Papildu nodrošinājuma apdrošināšanas noteikumu nepienācīgu izpildi – 0,5% apmērā no neatmaksātās Līzinga summas dienā, kad konstatēta saistības nepienācīga izpilde, bet ne mazāk kā EUR 70,- par katru saistību nepienācīgas izpildes gadījumu; par Līgumā noteikto saistību nepienācīgu izpildi, t.i. par informācijas un/vai dokumentu neiesniegšanu Līzinga devējam Līgumā/Līzinga devēja norādītajā termiņā un kārtībā – 0,05% apmērā no neatmaksātās Līzinga summas</w:t>
      </w:r>
      <w:r w:rsidR="007666AE">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 xml:space="preserve">dienā, kad konstatēta saistības nepienācīga izpilde, bet ne mazāk kā EUR </w:t>
      </w:r>
      <w:r w:rsidR="007666AE">
        <w:rPr>
          <w:rFonts w:ascii="Times New Roman" w:hAnsi="Times New Roman" w:cs="Times New Roman"/>
          <w:sz w:val="18"/>
          <w:szCs w:val="18"/>
          <w:lang w:val="lv-LV"/>
        </w:rPr>
        <w:t>20</w:t>
      </w:r>
      <w:r w:rsidRPr="00533F71">
        <w:rPr>
          <w:rFonts w:ascii="Times New Roman" w:hAnsi="Times New Roman" w:cs="Times New Roman"/>
          <w:sz w:val="18"/>
          <w:szCs w:val="18"/>
          <w:lang w:val="lv-LV"/>
        </w:rPr>
        <w:t xml:space="preserve">,- par katru saistību nepienācīgas izpildes dienu; par citu Līgumā noteikto </w:t>
      </w:r>
      <w:r w:rsidRPr="00533F71">
        <w:rPr>
          <w:rFonts w:ascii="Times New Roman" w:hAnsi="Times New Roman" w:cs="Times New Roman"/>
          <w:sz w:val="18"/>
          <w:szCs w:val="18"/>
          <w:lang w:val="lv-LV"/>
        </w:rPr>
        <w:lastRenderedPageBreak/>
        <w:t>Līzinga ņēmēja saistību, kas nav iepriekš uzskaitīta šajā punktā, nepienācīgu izpildi – 0</w:t>
      </w:r>
      <w:r w:rsidR="00B218A5">
        <w:rPr>
          <w:rFonts w:ascii="Times New Roman" w:hAnsi="Times New Roman" w:cs="Times New Roman"/>
          <w:sz w:val="18"/>
          <w:szCs w:val="18"/>
          <w:lang w:val="lv-LV"/>
        </w:rPr>
        <w:t>,</w:t>
      </w:r>
      <w:r w:rsidRPr="00533F71">
        <w:rPr>
          <w:rFonts w:ascii="Times New Roman" w:hAnsi="Times New Roman" w:cs="Times New Roman"/>
          <w:sz w:val="18"/>
          <w:szCs w:val="18"/>
          <w:lang w:val="lv-LV"/>
        </w:rPr>
        <w:t xml:space="preserve">5% apmērā no neatmaksātās Līzinga summas dienā, kad konstatēta saistības nepienācīga izpilde, bet ne mazāk kā EUR </w:t>
      </w:r>
      <w:r w:rsidR="00B218A5">
        <w:rPr>
          <w:rFonts w:ascii="Times New Roman" w:hAnsi="Times New Roman" w:cs="Times New Roman"/>
          <w:sz w:val="18"/>
          <w:szCs w:val="18"/>
          <w:lang w:val="lv-LV"/>
        </w:rPr>
        <w:t>20</w:t>
      </w:r>
      <w:r w:rsidRPr="00533F71">
        <w:rPr>
          <w:rFonts w:ascii="Times New Roman" w:hAnsi="Times New Roman" w:cs="Times New Roman"/>
          <w:sz w:val="18"/>
          <w:szCs w:val="18"/>
          <w:lang w:val="lv-LV"/>
        </w:rPr>
        <w:t xml:space="preserve">,- par katru saistību nepienācīgas izpildes gadījumu. </w:t>
      </w:r>
    </w:p>
    <w:p w14:paraId="180256AE" w14:textId="12F19B7C"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7.3.</w:t>
      </w:r>
      <w:r w:rsidR="00B218A5">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 xml:space="preserve">Ja līdz dienai, kad Līzinga devējs saskaņā ar Līguma 2.daļas </w:t>
      </w:r>
      <w:r w:rsidRPr="00134F71">
        <w:rPr>
          <w:rFonts w:ascii="Times New Roman" w:hAnsi="Times New Roman" w:cs="Times New Roman"/>
          <w:sz w:val="18"/>
          <w:szCs w:val="18"/>
          <w:lang w:val="lv-LV"/>
        </w:rPr>
        <w:t>8.2. punktu</w:t>
      </w:r>
      <w:r w:rsidRPr="00533F71">
        <w:rPr>
          <w:rFonts w:ascii="Times New Roman" w:hAnsi="Times New Roman" w:cs="Times New Roman"/>
          <w:sz w:val="18"/>
          <w:szCs w:val="18"/>
          <w:lang w:val="lv-LV"/>
        </w:rPr>
        <w:t xml:space="preserve"> vienpusēji atkāpjas no Līguma, vai līdz Līzinga beigu datumam  Līzinga ņēmējs nav pilnībā veicis visus</w:t>
      </w:r>
      <w:r w:rsidR="005B6CD2">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Līgumā noteiktos maksājumus,</w:t>
      </w:r>
      <w:r w:rsidR="005B6CD2">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Līzinga ņēmējs apņemas</w:t>
      </w:r>
      <w:r w:rsidR="005B6CD2">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Līzinga devēja noteiktajā termiņā, samaksāt Līzinga devējam likumiskos procentus par Līzinga maksājuma termiņa kavējumu, kas tiek aprēķināti, sākot ar nākamo dienu pēc dienas, kad Līzinga devējs saskaņā ar Līguma 2.</w:t>
      </w:r>
      <w:r w:rsidRPr="00134F71">
        <w:rPr>
          <w:rFonts w:ascii="Times New Roman" w:hAnsi="Times New Roman" w:cs="Times New Roman"/>
          <w:sz w:val="18"/>
          <w:szCs w:val="18"/>
          <w:lang w:val="lv-LV"/>
        </w:rPr>
        <w:t>daļas 8.2. punktu vienpusēji atkāpjas no Līguma, vai ar nākamo dienu, kas seko Līzinga beigu datumam, līdz pilnīgai saistību izpildei.</w:t>
      </w:r>
    </w:p>
    <w:p w14:paraId="2CC40882" w14:textId="77CF47FB"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7.4. Līgumā noteikto Līgumsodu samaksa neatbrīvo Līzinga ņēmēju no attiecīgo Līgumā noteikto Līzinga ņēmēja saistību izpildes.</w:t>
      </w:r>
    </w:p>
    <w:p w14:paraId="77873F03" w14:textId="5102BDD4"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 xml:space="preserve">7.5. Gadījumā, ja Līzinga ņēmējs nav izpildījis jebkuru no savām  Līgumā noteiktajām saistībām, Līzinga devējam ir tiesības izvērtēt esošā Līguma noteikumus, pieprasot Līzinga ņēmējam </w:t>
      </w:r>
      <w:r w:rsidR="005B6CD2">
        <w:rPr>
          <w:rFonts w:ascii="Times New Roman" w:hAnsi="Times New Roman" w:cs="Times New Roman"/>
          <w:sz w:val="18"/>
          <w:szCs w:val="18"/>
          <w:lang w:val="lv-LV"/>
        </w:rPr>
        <w:t>s</w:t>
      </w:r>
      <w:r w:rsidRPr="00533F71">
        <w:rPr>
          <w:rFonts w:ascii="Times New Roman" w:hAnsi="Times New Roman" w:cs="Times New Roman"/>
          <w:sz w:val="18"/>
          <w:szCs w:val="18"/>
          <w:lang w:val="lv-LV"/>
        </w:rPr>
        <w:t>niegt Papildus nodrošinājumu un/vai palielināt Procentu likmi, pamatojoties uz to, ka Līzinga ņēmēja saistību nepienācīgas izpildes rezultātā tiek palielināts Līzinga devēja</w:t>
      </w:r>
      <w:r w:rsidR="005B6CD2">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finansiālais risks. Pusēm ir jāvienojas par izmaiņām Līgumā 5 (piecu) darba dienu laikā no dienas, kad Līzinga devējs pieņēmis lēmumu, pretējā gadījumā Līzinga devējam ir tiesības vienpusēji atkāpties no Līguma, pieprasot nekavējoties nodot Līzinga objektu Līzinga devēja valdījumā.</w:t>
      </w:r>
    </w:p>
    <w:p w14:paraId="1A89437D" w14:textId="5A1E189B" w:rsidR="00AF6750"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7.6. Gadījumā, ja Līzinga ņēmējs nav izpildījis jebkuru no savām šajā Līgumā noteiktām saistībām, Līzinga devējam, neatkāpjoties no Līguma, ir tiesības izņemt Līzinga objektu no Līzinga ņēmēja valdījuma uz laiku, kāds ir nepieciešams radušos apstākļu novēršanai vai attiecīgo saistību izpildei. Šādā gadījumā Līzinga ņēmējam pēc Līzinga devēja attiecīga pieprasījuma ir pienākums nekavējoties nogādāt Līzinga objektu</w:t>
      </w:r>
      <w:r w:rsidR="005B6CD2">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uz pieprasījumā norādīto vietu, vienlaicīgi nododot Līzinga devējam Līzinga objekta dokumentus (t.sk.,</w:t>
      </w:r>
      <w:r w:rsidR="00884D6B">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reģistrācijas apliecību un  Apdrošināšanas polises) un visu atslēgu komplektus</w:t>
      </w:r>
      <w:r w:rsidR="005B6CD2">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(ja</w:t>
      </w:r>
      <w:r w:rsidR="005B6CD2">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Līzinga</w:t>
      </w:r>
      <w:r w:rsidR="005B6CD2">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objekts ir transportlīdzeklis). Ja Līzinga devēja noteiktajā termiņā Līzinga ņēmējs nenovērš apstākļus, kas bija par pamatu Līzinga objekta izņemšanai no Līzinga ņēmēja valdījuma, Līzinga devējam ir tiesības atkāpties no Līguma pamatojoties uz Līguma 2.daļas</w:t>
      </w:r>
      <w:r w:rsidR="00D96CA6" w:rsidRPr="00533F71">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 xml:space="preserve">8.2.punktu, nesūtot Līzinga ņēmējam atsevišķu brīdinājumu par saistību nepienācīgu izpildi. Līzinga devējs neatlīdzina Līzinga ņēmējam nekādus zaudējumus, kas tam radušies sakarā ar Līzinga objekta izņemšanu no Līzinga ņēmēja valdījuma un/vai atkāpšanos no Līguma. </w:t>
      </w:r>
    </w:p>
    <w:p w14:paraId="4FA2E493" w14:textId="77777777" w:rsidR="00884D6B" w:rsidRPr="00533F71" w:rsidRDefault="00884D6B" w:rsidP="00533F71">
      <w:pPr>
        <w:spacing w:after="0"/>
        <w:jc w:val="both"/>
        <w:rPr>
          <w:rFonts w:ascii="Times New Roman" w:hAnsi="Times New Roman" w:cs="Times New Roman"/>
          <w:sz w:val="18"/>
          <w:szCs w:val="18"/>
          <w:lang w:val="lv-LV"/>
        </w:rPr>
      </w:pPr>
    </w:p>
    <w:p w14:paraId="0358C550" w14:textId="0963BD12" w:rsidR="00AF6750" w:rsidRPr="00533F71" w:rsidRDefault="00AF6750" w:rsidP="00533F71">
      <w:pPr>
        <w:spacing w:after="0"/>
        <w:jc w:val="both"/>
        <w:rPr>
          <w:rFonts w:ascii="Times New Roman" w:hAnsi="Times New Roman" w:cs="Times New Roman"/>
          <w:b/>
          <w:sz w:val="18"/>
          <w:szCs w:val="18"/>
          <w:lang w:val="lv-LV"/>
        </w:rPr>
      </w:pPr>
      <w:r w:rsidRPr="00E57E4A">
        <w:rPr>
          <w:rFonts w:ascii="Times New Roman" w:hAnsi="Times New Roman" w:cs="Times New Roman"/>
          <w:b/>
          <w:sz w:val="18"/>
          <w:szCs w:val="18"/>
          <w:lang w:val="lv-LV"/>
        </w:rPr>
        <w:t>8. Līguma izbeigšana pirms termiņa.</w:t>
      </w:r>
    </w:p>
    <w:p w14:paraId="7F9652EB" w14:textId="4B11006B" w:rsidR="00D96CA6" w:rsidRPr="00533F71" w:rsidRDefault="00D96CA6"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8.1.</w:t>
      </w:r>
      <w:r w:rsidR="00E44B8D">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Līzinga ņēmējs ir tiesīgs:</w:t>
      </w:r>
    </w:p>
    <w:p w14:paraId="44F7FECD" w14:textId="234DC351"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8.1.1. pirms Līzinga beigu datuma saskaņā ar Līguma 2.daļas 5.</w:t>
      </w:r>
      <w:r w:rsidR="00E44B8D">
        <w:rPr>
          <w:rFonts w:ascii="Times New Roman" w:hAnsi="Times New Roman" w:cs="Times New Roman"/>
          <w:sz w:val="18"/>
          <w:szCs w:val="18"/>
          <w:lang w:val="lv-LV"/>
        </w:rPr>
        <w:t>7</w:t>
      </w:r>
      <w:r w:rsidRPr="00533F71">
        <w:rPr>
          <w:rFonts w:ascii="Times New Roman" w:hAnsi="Times New Roman" w:cs="Times New Roman"/>
          <w:sz w:val="18"/>
          <w:szCs w:val="18"/>
          <w:lang w:val="lv-LV"/>
        </w:rPr>
        <w:t>.punkta noteikumiem samaksāt Līzinga devējam visus Līgumā paredzētos maksājumus Līguma 2.daļas 5.1</w:t>
      </w:r>
      <w:r w:rsidR="00D15F2F">
        <w:rPr>
          <w:rFonts w:ascii="Times New Roman" w:hAnsi="Times New Roman" w:cs="Times New Roman"/>
          <w:sz w:val="18"/>
          <w:szCs w:val="18"/>
          <w:lang w:val="lv-LV"/>
        </w:rPr>
        <w:t>4</w:t>
      </w:r>
      <w:r w:rsidRPr="00533F71">
        <w:rPr>
          <w:rFonts w:ascii="Times New Roman" w:hAnsi="Times New Roman" w:cs="Times New Roman"/>
          <w:sz w:val="18"/>
          <w:szCs w:val="18"/>
          <w:lang w:val="lv-LV"/>
        </w:rPr>
        <w:t>.punktā noteiktajā secībā. Šajā gadījumā Līgums ir izpildīts dienā, kad Līzinga ņēmējs ir samaksājis Līguma 2.daļas 5.</w:t>
      </w:r>
      <w:r w:rsidR="00E44B8D">
        <w:rPr>
          <w:rFonts w:ascii="Times New Roman" w:hAnsi="Times New Roman" w:cs="Times New Roman"/>
          <w:sz w:val="18"/>
          <w:szCs w:val="18"/>
          <w:lang w:val="lv-LV"/>
        </w:rPr>
        <w:t>7</w:t>
      </w:r>
      <w:r w:rsidRPr="00533F71">
        <w:rPr>
          <w:rFonts w:ascii="Times New Roman" w:hAnsi="Times New Roman" w:cs="Times New Roman"/>
          <w:sz w:val="18"/>
          <w:szCs w:val="18"/>
          <w:lang w:val="lv-LV"/>
        </w:rPr>
        <w:t xml:space="preserve">.punktā noteikto atlīdzību par Līzinga summas pirmstermiņa atmaksu un visus Līgumā noteiktos maksājumus, Puses ir parakstījušas aktu par Līzinga objekta īpašuma tiesību nodošanu Līzinga ņēmējam  un Līzinga ņēmējs ir izpildījis savas Līguma 2.daļas </w:t>
      </w:r>
      <w:r w:rsidR="00956352" w:rsidRPr="00956352">
        <w:rPr>
          <w:rFonts w:ascii="Times New Roman" w:hAnsi="Times New Roman" w:cs="Times New Roman"/>
          <w:sz w:val="18"/>
          <w:szCs w:val="18"/>
          <w:lang w:val="lv-LV"/>
        </w:rPr>
        <w:t xml:space="preserve">2.2.19. </w:t>
      </w:r>
      <w:r w:rsidRPr="00533F71">
        <w:rPr>
          <w:rFonts w:ascii="Times New Roman" w:hAnsi="Times New Roman" w:cs="Times New Roman"/>
          <w:sz w:val="18"/>
          <w:szCs w:val="18"/>
          <w:lang w:val="lv-LV"/>
        </w:rPr>
        <w:t>punktā noteiktās saistības;</w:t>
      </w:r>
    </w:p>
    <w:p w14:paraId="78F6DB02" w14:textId="5F204E08"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 xml:space="preserve">8.1.2. vienpusēji atkāpties no Līguma, ja Līgumā noteiktajā kārtībā netiek noslēgts Pirkuma līgums vai arī tas tiek izbeigts vai  atcelts pirms Līzinga devējs ir samaksājis Pārdevējam Līzinga objekta pirkuma maksu, par to </w:t>
      </w:r>
      <w:proofErr w:type="spellStart"/>
      <w:r w:rsidRPr="00533F71">
        <w:rPr>
          <w:rFonts w:ascii="Times New Roman" w:hAnsi="Times New Roman" w:cs="Times New Roman"/>
          <w:sz w:val="18"/>
          <w:szCs w:val="18"/>
          <w:lang w:val="lv-LV"/>
        </w:rPr>
        <w:t>rakstveidā</w:t>
      </w:r>
      <w:proofErr w:type="spellEnd"/>
      <w:r w:rsidRPr="00533F71">
        <w:rPr>
          <w:rFonts w:ascii="Times New Roman" w:hAnsi="Times New Roman" w:cs="Times New Roman"/>
          <w:sz w:val="18"/>
          <w:szCs w:val="18"/>
          <w:lang w:val="lv-LV"/>
        </w:rPr>
        <w:t xml:space="preserve"> paziņojot Līzinga devējam ne</w:t>
      </w:r>
      <w:r w:rsidR="00D96CA6" w:rsidRPr="00533F71">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mazāk kā 1 (vienu) darba dienu iepriekš. Šajā gadījumā Līgums ir izbeigts dienā, kad Līzinga</w:t>
      </w:r>
      <w:r w:rsidR="00956352">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ņēmējs ir samaksājis Līzinga devējam Komisijas maksu</w:t>
      </w:r>
      <w:r w:rsidR="00956352">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un Līzinga devējs ir atmaksājis Līzinga ņēmējam Pirmo iemaksu</w:t>
      </w:r>
      <w:r w:rsidR="00956352">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saskaņā  ar Līguma  2.daļas</w:t>
      </w:r>
      <w:r w:rsidR="00D96CA6" w:rsidRPr="00533F71">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5.14.punktu.</w:t>
      </w:r>
    </w:p>
    <w:p w14:paraId="313CC214" w14:textId="6498FEAA"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8.2.</w:t>
      </w:r>
      <w:r w:rsidR="00956352">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Līzinga devējs ir tiesīgs vienpusēji atkāpties no Līguma, nekavējoties pārņemot Līzinga objektu savā valdījumā un prasīt saskaņā ar Līgumu aprēķināto, bet Līzinga devējam nesamaksāto maksājumu pilnīgu samaksu Līguma 2.daļas 5.1</w:t>
      </w:r>
      <w:r w:rsidR="00D15F2F">
        <w:rPr>
          <w:rFonts w:ascii="Times New Roman" w:hAnsi="Times New Roman" w:cs="Times New Roman"/>
          <w:sz w:val="18"/>
          <w:szCs w:val="18"/>
          <w:lang w:val="lv-LV"/>
        </w:rPr>
        <w:t>4</w:t>
      </w:r>
      <w:r w:rsidRPr="00533F71">
        <w:rPr>
          <w:rFonts w:ascii="Times New Roman" w:hAnsi="Times New Roman" w:cs="Times New Roman"/>
          <w:sz w:val="18"/>
          <w:szCs w:val="18"/>
          <w:lang w:val="lv-LV"/>
        </w:rPr>
        <w:t>.punktā noteiktajā secībā, ja ir iestājies jebkurš no šādiem apstākļiem:</w:t>
      </w:r>
    </w:p>
    <w:p w14:paraId="02EE57E7" w14:textId="77777777"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8.2.1. Līzinga ņēmējs nav izpildījis savas Līguma 2.daļas 2.2.1. un 2.2.15.punktā noteiktās saistības;</w:t>
      </w:r>
    </w:p>
    <w:p w14:paraId="0CAEFC35" w14:textId="252EE25A"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8.2.2.</w:t>
      </w:r>
      <w:r w:rsidR="00685B5D">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 xml:space="preserve">Līzinga ņēmējs kavē Līgumā paredzētu maksājumu ilgāk par </w:t>
      </w:r>
      <w:r w:rsidR="00936170">
        <w:rPr>
          <w:rFonts w:ascii="Times New Roman" w:hAnsi="Times New Roman" w:cs="Times New Roman"/>
          <w:sz w:val="18"/>
          <w:szCs w:val="18"/>
          <w:lang w:val="lv-LV"/>
        </w:rPr>
        <w:t>5</w:t>
      </w:r>
      <w:r w:rsidRPr="00533F71">
        <w:rPr>
          <w:rFonts w:ascii="Times New Roman" w:hAnsi="Times New Roman" w:cs="Times New Roman"/>
          <w:sz w:val="18"/>
          <w:szCs w:val="18"/>
          <w:lang w:val="lv-LV"/>
        </w:rPr>
        <w:t xml:space="preserve"> (</w:t>
      </w:r>
      <w:r w:rsidR="00936170">
        <w:rPr>
          <w:rFonts w:ascii="Times New Roman" w:hAnsi="Times New Roman" w:cs="Times New Roman"/>
          <w:sz w:val="18"/>
          <w:szCs w:val="18"/>
          <w:lang w:val="lv-LV"/>
        </w:rPr>
        <w:t>piecām</w:t>
      </w:r>
      <w:r w:rsidRPr="00533F71">
        <w:rPr>
          <w:rFonts w:ascii="Times New Roman" w:hAnsi="Times New Roman" w:cs="Times New Roman"/>
          <w:sz w:val="18"/>
          <w:szCs w:val="18"/>
          <w:lang w:val="lv-LV"/>
        </w:rPr>
        <w:t>) dienām;</w:t>
      </w:r>
    </w:p>
    <w:p w14:paraId="300E3514" w14:textId="158692E6"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8.2.3.</w:t>
      </w:r>
      <w:r w:rsidR="00685B5D">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Līzinga ņēmējs nepilda jebkuru no Līguma 2.daļas 2.2.</w:t>
      </w:r>
      <w:r w:rsidR="00685B5D">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vai 4.punktā noteiktajām Līzinga ņēmēja saistībām un neizpilda attiecīgo saistību vai nenovērš saistību nepienācīgas izpildes rezultātā radušos Līguma noteikumu pārkāpumu pēc Līzinga devēja attiecīga atgādinājuma nosūtīšanas Līzinga ņēmējam tajā noteiktajā termiņā;</w:t>
      </w:r>
    </w:p>
    <w:p w14:paraId="2C17171A" w14:textId="232694B9"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8.2.4.</w:t>
      </w:r>
      <w:r w:rsidR="00EE1C40">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Līzinga ņēmējs vai Pārdevējs atsakās noslēgt Pirkuma līgumu jebkuru iemeslu</w:t>
      </w:r>
      <w:r w:rsidR="00EE1C40">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dēļ vai  Līzinga devējs  atsakās noslēgt Pirkuma līgumu, ja tiek konstatēts, ka Pārdevējs nav tiesīgs noslēgt Pirkuma līgumu, ir pieteikta Līzinga ņēmēja maksātnespēja, tajā skaitā pieteikts tiesiskās aizsardzības vai ārpus tiesiskās aizsardzības process vai pastāv risks, ka Pārdevēja finansiālā stāvokļa vai juridiskā statusa dēļ Pārdevējs var neizpildīt Pirkuma līguma saistības, vai citi tiesiski šķēršļi Līzinga objekta  pirkuma darījuma noformēšanai vai izpildei;</w:t>
      </w:r>
    </w:p>
    <w:p w14:paraId="0CDDF8AF" w14:textId="3CABA557"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8.2.5. Pirkuma līgums ir izbeigts vai  atcelts jebkuru iemeslu dēļ vai Līzinga ņēmējs savas vainas dēļ neparaksta Līzinga objekta nodošanas apliecinājumu;</w:t>
      </w:r>
    </w:p>
    <w:p w14:paraId="3A99FE32" w14:textId="77777777"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8.2.6. Līzinga objekts jebkādu saskaņā ar Līgumu neatļautu iemeslu dēļ neatrodas Līzinga ņēmēja valdījumā;</w:t>
      </w:r>
    </w:p>
    <w:p w14:paraId="40B9913A" w14:textId="77777777"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8.2.7. pret Līzinga devēju tiek celta prasība saistībā ar Līzinga objektu un Līzinga ņēmējs nav apmierinājis šo prasību vai novērsis tās pamatu Līzinga devēja noteiktā termiņā;</w:t>
      </w:r>
    </w:p>
    <w:p w14:paraId="2A054420" w14:textId="57BC30F5"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8.2.8. pirms Līguma noslēgšanas vai tā darbības laikā Līzinga ņēmējs ir iesniedzis Līzinga devējam viltotus dokumentus vai sniedzis</w:t>
      </w:r>
      <w:r w:rsidR="00D96CA6" w:rsidRPr="00533F71">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Līzinga devējam nepatiesas ziņas;</w:t>
      </w:r>
    </w:p>
    <w:p w14:paraId="2713423D" w14:textId="0067E084"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8.2.9. Līzinga devējs vienpusēji atkāpjas no jebkāda cita starp Līzinga devēju un Līzinga ņēmēju noslēgta līguma (vienošanās);</w:t>
      </w:r>
    </w:p>
    <w:p w14:paraId="28E0E3FF" w14:textId="5095D2BE"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8.2.10.</w:t>
      </w:r>
      <w:r w:rsidR="004E4EC9">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 xml:space="preserve">tiek pārtraukta vai apturēta Līzinga ņēmēja saimnieciskā darbība vai tiek uzsākta Līzinga ņēmēja likvidācija, vai ir stājies spēkā tiesas nolēmums par Līzinga ņēmēja maksātnespējas procesa ierosināšanu, tiesiskās aizsardzības procesa ierosināšanu vai </w:t>
      </w:r>
      <w:proofErr w:type="spellStart"/>
      <w:r w:rsidRPr="00533F71">
        <w:rPr>
          <w:rFonts w:ascii="Times New Roman" w:hAnsi="Times New Roman" w:cs="Times New Roman"/>
          <w:sz w:val="18"/>
          <w:szCs w:val="18"/>
          <w:lang w:val="lv-LV"/>
        </w:rPr>
        <w:t>ārpustiesas</w:t>
      </w:r>
      <w:proofErr w:type="spellEnd"/>
      <w:r w:rsidRPr="00533F71">
        <w:rPr>
          <w:rFonts w:ascii="Times New Roman" w:hAnsi="Times New Roman" w:cs="Times New Roman"/>
          <w:sz w:val="18"/>
          <w:szCs w:val="18"/>
          <w:lang w:val="lv-LV"/>
        </w:rPr>
        <w:t xml:space="preserve"> tiesiskā aizsardzības procesa ierosināšanu;</w:t>
      </w:r>
    </w:p>
    <w:p w14:paraId="56976C33" w14:textId="013C0B10"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lastRenderedPageBreak/>
        <w:t>8.2.11. persona, kura ir galvojusi vai ieķīlājusi tai piederošo īpašumu, lai nodrošinātu Līgumā noteikto Līzinga ņēmēja saistību izpildi, nepilda kādu no savām galvojumā vai ķīlas līgumā noteiktajām saistībām un attiecīgā saistība netiek izpildīta 10 (desmit) dienu laikā no Līzinga devēja brīdinājuma nosūtīšanas šai personai un Līzinga ņēmējam, vai ir stājies spēkā tiesas nolēmums par galvinieka maksātnespējas procesa ierosināšanu vai tiesā pret galvinieku tiek apmierināta prasība par parāda vai zaudējumu piedziņu, vai ir pieņemts attiecīgās institūcijas lēmums par galvinieka naudas līdzekļu un/vai mantas apķīlāšanu, vai arī tiek piemērots kāds no prasības nodrošināšanas līdzekļiem, ja prasījumi ir tādā apjomā, kas var būtiski apdraudēt galvinieka uzņemto saistību izpildi pret Līzinga devēju, un Līzinga ņēmējs nevienojas ar Līzinga devēju par jaunu Papildu nodrošinājumu un tā noformēšanu Līzinga devēja noteiktā termiņā;</w:t>
      </w:r>
    </w:p>
    <w:p w14:paraId="0A1ED412" w14:textId="55F6D304"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8.2.12.</w:t>
      </w:r>
      <w:r w:rsidR="00AA2A6B">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Papildu nodrošinājums tiek apstrīdēts, atzīts par spēkā neesošu, gājis bojā vai zudis vai uz to tiek vērsti trešo personu prasījumi un Līzinga ņēmējs nevienojas ar Līzinga devēju par jaunu Papildu nodrošinājumu un tā noformēšanu pēc Līzinga devēja attiecīga rakstveida pieprasījuma nosūtīšanas Līzinga ņēmējam, pieprasījumā noteiktajā termiņā</w:t>
      </w:r>
      <w:r w:rsidR="00AA2A6B">
        <w:rPr>
          <w:rFonts w:ascii="Times New Roman" w:hAnsi="Times New Roman" w:cs="Times New Roman"/>
          <w:sz w:val="18"/>
          <w:szCs w:val="18"/>
          <w:lang w:val="lv-LV"/>
        </w:rPr>
        <w:t>;</w:t>
      </w:r>
    </w:p>
    <w:p w14:paraId="5BBA6D76" w14:textId="7835CF03"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8.2.13. saskaņā ar Līguma 2.daļas 7.1.punkt un/vai 7.2.punkta noteikumiem aprēķināt</w:t>
      </w:r>
      <w:r w:rsidR="00214AB2">
        <w:rPr>
          <w:rFonts w:ascii="Times New Roman" w:hAnsi="Times New Roman" w:cs="Times New Roman"/>
          <w:sz w:val="18"/>
          <w:szCs w:val="18"/>
          <w:lang w:val="lv-LV"/>
        </w:rPr>
        <w:t>ie</w:t>
      </w:r>
      <w:r w:rsidRPr="00533F71">
        <w:rPr>
          <w:rFonts w:ascii="Times New Roman" w:hAnsi="Times New Roman" w:cs="Times New Roman"/>
          <w:sz w:val="18"/>
          <w:szCs w:val="18"/>
          <w:lang w:val="lv-LV"/>
        </w:rPr>
        <w:t xml:space="preserve"> un Līzinga devējam nesamaksāt</w:t>
      </w:r>
      <w:r w:rsidR="00AA2A6B">
        <w:rPr>
          <w:rFonts w:ascii="Times New Roman" w:hAnsi="Times New Roman" w:cs="Times New Roman"/>
          <w:sz w:val="18"/>
          <w:szCs w:val="18"/>
          <w:lang w:val="lv-LV"/>
        </w:rPr>
        <w:t>ie</w:t>
      </w:r>
      <w:r w:rsidRPr="00533F71">
        <w:rPr>
          <w:rFonts w:ascii="Times New Roman" w:hAnsi="Times New Roman" w:cs="Times New Roman"/>
          <w:sz w:val="18"/>
          <w:szCs w:val="18"/>
          <w:lang w:val="lv-LV"/>
        </w:rPr>
        <w:t xml:space="preserve"> </w:t>
      </w:r>
      <w:r w:rsidR="00AA2A6B">
        <w:rPr>
          <w:rFonts w:ascii="Times New Roman" w:hAnsi="Times New Roman" w:cs="Times New Roman"/>
          <w:sz w:val="18"/>
          <w:szCs w:val="18"/>
          <w:lang w:val="lv-LV"/>
        </w:rPr>
        <w:t>maksājumi</w:t>
      </w:r>
      <w:r w:rsidRPr="00533F71">
        <w:rPr>
          <w:rFonts w:ascii="Times New Roman" w:hAnsi="Times New Roman" w:cs="Times New Roman"/>
          <w:sz w:val="18"/>
          <w:szCs w:val="18"/>
          <w:lang w:val="lv-LV"/>
        </w:rPr>
        <w:t xml:space="preserve"> kopā ar nesamaksātajiem Procentiem sasniedzis 10% (desmit procentus) no kopējās Līzinga devējam neatmaksātās Līzinga summas;</w:t>
      </w:r>
    </w:p>
    <w:p w14:paraId="1A06272E" w14:textId="06DD0BAF"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8.2.14. Līzinga devēja rīcībā ir informācija par to, ka Līzinga ņēmējs, tā darbinieks un/vai pārstāvis un/vai patiesā labuma guvējs   ir iesaistīts nodarījumā, par kuru ir paredzēta kriminālatbildība, saskaņā ar spēkā esošajiem tiesību aktiem, un/vai cita veida negatīva informācija par Līzinga ņēmēju, tā darbinieku un/vai pārstāvi un/vai patiesā labuma guvēju, kas var radīt kaitējumu Līzinga devēja reputācijai.</w:t>
      </w:r>
    </w:p>
    <w:p w14:paraId="7919C4FB" w14:textId="2ACA05E5" w:rsidR="00AF6750" w:rsidRPr="009535ED" w:rsidRDefault="00AF6750" w:rsidP="00533F71">
      <w:pPr>
        <w:spacing w:after="0"/>
        <w:jc w:val="both"/>
        <w:rPr>
          <w:rFonts w:ascii="Times New Roman" w:hAnsi="Times New Roman" w:cs="Times New Roman"/>
          <w:sz w:val="18"/>
          <w:szCs w:val="18"/>
          <w:lang w:val="lv-LV"/>
        </w:rPr>
      </w:pPr>
      <w:r w:rsidRPr="009535ED">
        <w:rPr>
          <w:rFonts w:ascii="Times New Roman" w:hAnsi="Times New Roman" w:cs="Times New Roman"/>
          <w:sz w:val="18"/>
          <w:szCs w:val="18"/>
          <w:lang w:val="lv-LV"/>
        </w:rPr>
        <w:t>8.3.</w:t>
      </w:r>
      <w:r w:rsidR="00667696" w:rsidRPr="009535ED">
        <w:rPr>
          <w:rFonts w:ascii="Times New Roman" w:hAnsi="Times New Roman" w:cs="Times New Roman"/>
          <w:sz w:val="18"/>
          <w:szCs w:val="18"/>
          <w:lang w:val="lv-LV"/>
        </w:rPr>
        <w:t xml:space="preserve"> </w:t>
      </w:r>
      <w:r w:rsidRPr="009535ED">
        <w:rPr>
          <w:rFonts w:ascii="Times New Roman" w:hAnsi="Times New Roman" w:cs="Times New Roman"/>
          <w:sz w:val="18"/>
          <w:szCs w:val="18"/>
          <w:lang w:val="lv-LV"/>
        </w:rPr>
        <w:t xml:space="preserve">Ja Līzinga devējs izlieto savas tiesības vienpusēji atkāpties no Līguma </w:t>
      </w:r>
      <w:r w:rsidR="00696FCD" w:rsidRPr="009535ED">
        <w:rPr>
          <w:rFonts w:ascii="Times New Roman" w:hAnsi="Times New Roman" w:cs="Times New Roman"/>
          <w:sz w:val="18"/>
          <w:szCs w:val="18"/>
          <w:lang w:val="lv-LV"/>
        </w:rPr>
        <w:t>un</w:t>
      </w:r>
      <w:r w:rsidR="00451892" w:rsidRPr="009535ED">
        <w:rPr>
          <w:rFonts w:ascii="Times New Roman" w:hAnsi="Times New Roman" w:cs="Times New Roman"/>
          <w:sz w:val="18"/>
          <w:szCs w:val="18"/>
          <w:lang w:val="lv-LV"/>
        </w:rPr>
        <w:t xml:space="preserve"> atkāp</w:t>
      </w:r>
      <w:r w:rsidR="00696FCD" w:rsidRPr="009535ED">
        <w:rPr>
          <w:rFonts w:ascii="Times New Roman" w:hAnsi="Times New Roman" w:cs="Times New Roman"/>
          <w:sz w:val="18"/>
          <w:szCs w:val="18"/>
          <w:lang w:val="lv-LV"/>
        </w:rPr>
        <w:t>jas</w:t>
      </w:r>
      <w:r w:rsidR="00451892" w:rsidRPr="009535ED">
        <w:rPr>
          <w:rFonts w:ascii="Times New Roman" w:hAnsi="Times New Roman" w:cs="Times New Roman"/>
          <w:sz w:val="18"/>
          <w:szCs w:val="18"/>
          <w:lang w:val="lv-LV"/>
        </w:rPr>
        <w:t xml:space="preserve"> </w:t>
      </w:r>
      <w:r w:rsidRPr="009535ED">
        <w:rPr>
          <w:rFonts w:ascii="Times New Roman" w:hAnsi="Times New Roman" w:cs="Times New Roman"/>
          <w:sz w:val="18"/>
          <w:szCs w:val="18"/>
          <w:lang w:val="lv-LV"/>
        </w:rPr>
        <w:t xml:space="preserve">sakarā ar </w:t>
      </w:r>
      <w:r w:rsidR="009F478E" w:rsidRPr="009535ED">
        <w:rPr>
          <w:rFonts w:ascii="Times New Roman" w:hAnsi="Times New Roman" w:cs="Times New Roman"/>
          <w:sz w:val="18"/>
          <w:szCs w:val="18"/>
          <w:lang w:val="lv-LV"/>
        </w:rPr>
        <w:t>kādu norādītu līgumsaistību neievērošanu</w:t>
      </w:r>
      <w:r w:rsidRPr="009535ED">
        <w:rPr>
          <w:rFonts w:ascii="Times New Roman" w:hAnsi="Times New Roman" w:cs="Times New Roman"/>
          <w:sz w:val="18"/>
          <w:szCs w:val="18"/>
          <w:lang w:val="lv-LV"/>
        </w:rPr>
        <w:t xml:space="preserve">, tam ir tiesības, no Līzinga objekta un Līguma saistību izpildes nodrošināšanai ieķīlātā Līzinga ņēmējam piederošā īpašuma realizācijas rezultātā saņemtās naudas summas ieturēt arī summu, kas nepieciešama Līzinga devēja prasījumu apmierināšanai, kas izriet no citiem starp Līzinga devēju un Līzinga ņēmēju noslēgtajiem </w:t>
      </w:r>
      <w:r w:rsidR="00D05C49" w:rsidRPr="009535ED">
        <w:rPr>
          <w:rFonts w:ascii="Times New Roman" w:hAnsi="Times New Roman" w:cs="Times New Roman"/>
          <w:sz w:val="18"/>
          <w:szCs w:val="18"/>
          <w:lang w:val="lv-LV"/>
        </w:rPr>
        <w:t xml:space="preserve">sadarbības </w:t>
      </w:r>
      <w:r w:rsidRPr="009535ED">
        <w:rPr>
          <w:rFonts w:ascii="Times New Roman" w:hAnsi="Times New Roman" w:cs="Times New Roman"/>
          <w:sz w:val="18"/>
          <w:szCs w:val="18"/>
          <w:lang w:val="lv-LV"/>
        </w:rPr>
        <w:t xml:space="preserve">līgumiem, kā arī no minēto līgumu (vienošanos) saistību izpildes nodrošināšanai ieķīlātā Līzinga ņēmējam piederošā īpašuma realizācijas rezultātā saņemtās naudas summas ieturēt summu, kas nepieciešama Līzinga devēja prasījumu apmierināšanai, kas izriet no </w:t>
      </w:r>
      <w:r w:rsidR="00AB0660" w:rsidRPr="009535ED">
        <w:rPr>
          <w:rFonts w:ascii="Times New Roman" w:hAnsi="Times New Roman" w:cs="Times New Roman"/>
          <w:sz w:val="18"/>
          <w:szCs w:val="18"/>
          <w:lang w:val="lv-LV"/>
        </w:rPr>
        <w:t xml:space="preserve">paša </w:t>
      </w:r>
      <w:r w:rsidRPr="009535ED">
        <w:rPr>
          <w:rFonts w:ascii="Times New Roman" w:hAnsi="Times New Roman" w:cs="Times New Roman"/>
          <w:sz w:val="18"/>
          <w:szCs w:val="18"/>
          <w:lang w:val="lv-LV"/>
        </w:rPr>
        <w:t>Līguma.</w:t>
      </w:r>
      <w:r w:rsidR="00667696" w:rsidRPr="009535ED">
        <w:rPr>
          <w:rFonts w:ascii="Times New Roman" w:hAnsi="Times New Roman" w:cs="Times New Roman"/>
          <w:sz w:val="18"/>
          <w:szCs w:val="18"/>
          <w:lang w:val="lv-LV"/>
        </w:rPr>
        <w:t xml:space="preserve"> </w:t>
      </w:r>
    </w:p>
    <w:p w14:paraId="6CA6D701" w14:textId="20C60043" w:rsidR="00AF6750" w:rsidRDefault="00AF6750" w:rsidP="00533F71">
      <w:pPr>
        <w:spacing w:after="0"/>
        <w:jc w:val="both"/>
        <w:rPr>
          <w:rFonts w:ascii="Times New Roman" w:hAnsi="Times New Roman" w:cs="Times New Roman"/>
          <w:sz w:val="18"/>
          <w:szCs w:val="18"/>
          <w:lang w:val="lv-LV"/>
        </w:rPr>
      </w:pPr>
      <w:r w:rsidRPr="009535ED">
        <w:rPr>
          <w:rFonts w:ascii="Times New Roman" w:hAnsi="Times New Roman" w:cs="Times New Roman"/>
          <w:sz w:val="18"/>
          <w:szCs w:val="18"/>
          <w:lang w:val="lv-LV"/>
        </w:rPr>
        <w:t>8.4.</w:t>
      </w:r>
      <w:r w:rsidR="006349B4" w:rsidRPr="009535ED">
        <w:rPr>
          <w:rFonts w:ascii="Times New Roman" w:hAnsi="Times New Roman" w:cs="Times New Roman"/>
          <w:sz w:val="18"/>
          <w:szCs w:val="18"/>
          <w:lang w:val="lv-LV"/>
        </w:rPr>
        <w:t xml:space="preserve"> </w:t>
      </w:r>
      <w:r w:rsidRPr="009535ED">
        <w:rPr>
          <w:rFonts w:ascii="Times New Roman" w:hAnsi="Times New Roman" w:cs="Times New Roman"/>
          <w:sz w:val="18"/>
          <w:szCs w:val="18"/>
          <w:lang w:val="lv-LV"/>
        </w:rPr>
        <w:t>Pusēm</w:t>
      </w:r>
      <w:r w:rsidR="006F75E3" w:rsidRPr="009535ED">
        <w:rPr>
          <w:rFonts w:ascii="Times New Roman" w:hAnsi="Times New Roman" w:cs="Times New Roman"/>
          <w:sz w:val="18"/>
          <w:szCs w:val="18"/>
          <w:lang w:val="lv-LV"/>
        </w:rPr>
        <w:t>,</w:t>
      </w:r>
      <w:r w:rsidRPr="009535ED">
        <w:rPr>
          <w:rFonts w:ascii="Times New Roman" w:hAnsi="Times New Roman" w:cs="Times New Roman"/>
          <w:sz w:val="18"/>
          <w:szCs w:val="18"/>
          <w:lang w:val="lv-LV"/>
        </w:rPr>
        <w:t xml:space="preserve"> </w:t>
      </w:r>
      <w:proofErr w:type="spellStart"/>
      <w:r w:rsidRPr="009535ED">
        <w:rPr>
          <w:rFonts w:ascii="Times New Roman" w:hAnsi="Times New Roman" w:cs="Times New Roman"/>
          <w:sz w:val="18"/>
          <w:szCs w:val="18"/>
          <w:lang w:val="lv-LV"/>
        </w:rPr>
        <w:t>rakstveidā</w:t>
      </w:r>
      <w:proofErr w:type="spellEnd"/>
      <w:r w:rsidRPr="009535ED">
        <w:rPr>
          <w:rFonts w:ascii="Times New Roman" w:hAnsi="Times New Roman" w:cs="Times New Roman"/>
          <w:sz w:val="18"/>
          <w:szCs w:val="18"/>
          <w:lang w:val="lv-LV"/>
        </w:rPr>
        <w:t xml:space="preserve"> vienojoties, Līgums var tikt izbeigts pirms Līzinga beigu datuma. Iestājoties šajā Līguma punktā minētajai</w:t>
      </w:r>
      <w:r w:rsidRPr="00533F71">
        <w:rPr>
          <w:rFonts w:ascii="Times New Roman" w:hAnsi="Times New Roman" w:cs="Times New Roman"/>
          <w:sz w:val="18"/>
          <w:szCs w:val="18"/>
          <w:lang w:val="lv-LV"/>
        </w:rPr>
        <w:t xml:space="preserve"> situācijai, Līzinga ņēmējam ir jāveic Līzinga devējam saskaņā ar Rēķinu (Rēķiniem) nesamaksāto Līzinga maksājumu atlikušās Līzinga summas un citu Līgumā minēto maksājumu samaksas Līguma 2.daļas 5.1</w:t>
      </w:r>
      <w:r w:rsidR="00D15F2F">
        <w:rPr>
          <w:rFonts w:ascii="Times New Roman" w:hAnsi="Times New Roman" w:cs="Times New Roman"/>
          <w:sz w:val="18"/>
          <w:szCs w:val="18"/>
          <w:lang w:val="lv-LV"/>
        </w:rPr>
        <w:t>4</w:t>
      </w:r>
      <w:r w:rsidRPr="00533F71">
        <w:rPr>
          <w:rFonts w:ascii="Times New Roman" w:hAnsi="Times New Roman" w:cs="Times New Roman"/>
          <w:sz w:val="18"/>
          <w:szCs w:val="18"/>
          <w:lang w:val="lv-LV"/>
        </w:rPr>
        <w:t>.punktā minētajā secībā, t.sk. visi ar Līzinga objekta pārņemšanu saistītie izdevumi, kurus Līzinga devējs sedzis Līzinga ņēmēja vietā, kā arī Līzinga ņēmējam pēc Līzinga devēja rakstiska pieprasījuma ir jāatmaksā Līzinga devējam naudas summa, kas atbilstoši Līzinga devēja grāmatvedības datiem aprēķināta kā starpība starp Līzinga objekta realizācijas rezultātā iegūto summu un summu, kas nepieciešama no Līguma izrietošo Līzinga ņēmēja saistību pilnīgai izpildei.</w:t>
      </w:r>
    </w:p>
    <w:p w14:paraId="6704D3D8" w14:textId="77777777" w:rsidR="0002360E" w:rsidRPr="00533F71" w:rsidRDefault="0002360E" w:rsidP="00533F71">
      <w:pPr>
        <w:spacing w:after="0"/>
        <w:jc w:val="both"/>
        <w:rPr>
          <w:rFonts w:ascii="Times New Roman" w:hAnsi="Times New Roman" w:cs="Times New Roman"/>
          <w:sz w:val="18"/>
          <w:szCs w:val="18"/>
          <w:lang w:val="lv-LV"/>
        </w:rPr>
      </w:pPr>
    </w:p>
    <w:p w14:paraId="43E8D038" w14:textId="57791A63" w:rsidR="00AF6750" w:rsidRPr="00533F71" w:rsidRDefault="00AF6750" w:rsidP="00533F71">
      <w:pPr>
        <w:spacing w:after="0"/>
        <w:jc w:val="both"/>
        <w:rPr>
          <w:rFonts w:ascii="Times New Roman" w:hAnsi="Times New Roman" w:cs="Times New Roman"/>
          <w:b/>
          <w:sz w:val="18"/>
          <w:szCs w:val="18"/>
          <w:lang w:val="lv-LV"/>
        </w:rPr>
      </w:pPr>
      <w:r w:rsidRPr="00533F71">
        <w:rPr>
          <w:rFonts w:ascii="Times New Roman" w:hAnsi="Times New Roman" w:cs="Times New Roman"/>
          <w:b/>
          <w:sz w:val="18"/>
          <w:szCs w:val="18"/>
          <w:lang w:val="lv-LV"/>
        </w:rPr>
        <w:t>9. Rīcība ar Līzinga objektu, ja Līzinga devējs vienpusēji atkāpjas no Līguma vai, ja līdz Līzinga beigu datumam nav pilnībā izpildītas Līzinga ņēmēja saistības.</w:t>
      </w:r>
    </w:p>
    <w:p w14:paraId="5588DD64" w14:textId="28B6F737"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 xml:space="preserve">9.1. Ja līdz dienai, kad Līzinga devējs saskaņā ar Līguma noteikumiem vienpusēji atkāpjas no Līguma, vai līdz Līzinga beigu datumam Līzinga ņēmējs nav veicis visus Līgumā paredzētos maksājumus, Līzinga ņēmējam ir pienākums nekavējoties nodot Līzinga objektu Līzinga devēja valdījumā. Līzinga ņēmējam Līzinga devēja  rakstiskā paziņojumā noteiktā termiņā ir  jānogādā Līzinga objekts </w:t>
      </w:r>
      <w:r w:rsidR="00D82998">
        <w:rPr>
          <w:rFonts w:ascii="Times New Roman" w:hAnsi="Times New Roman" w:cs="Times New Roman"/>
          <w:sz w:val="18"/>
          <w:szCs w:val="18"/>
          <w:lang w:val="lv-LV"/>
        </w:rPr>
        <w:t>u</w:t>
      </w:r>
      <w:r w:rsidRPr="00533F71">
        <w:rPr>
          <w:rFonts w:ascii="Times New Roman" w:hAnsi="Times New Roman" w:cs="Times New Roman"/>
          <w:sz w:val="18"/>
          <w:szCs w:val="18"/>
          <w:lang w:val="lv-LV"/>
        </w:rPr>
        <w:t>z paziņojumā norādīto vietu,</w:t>
      </w:r>
      <w:r w:rsidR="00D82998">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vienlaicīgi nododot Līzinga devējam Līzinga objekta dokumentus (t.sk., reģistrācijas apliecību un Apdrošināšanas polises) un visu</w:t>
      </w:r>
      <w:r w:rsidR="001C6FA8" w:rsidRPr="00533F71">
        <w:rPr>
          <w:rFonts w:ascii="Times New Roman" w:hAnsi="Times New Roman" w:cs="Times New Roman"/>
          <w:sz w:val="18"/>
          <w:szCs w:val="18"/>
          <w:lang w:val="lv-LV"/>
        </w:rPr>
        <w:t>s</w:t>
      </w:r>
      <w:r w:rsidRPr="00533F71">
        <w:rPr>
          <w:rFonts w:ascii="Times New Roman" w:hAnsi="Times New Roman" w:cs="Times New Roman"/>
          <w:sz w:val="18"/>
          <w:szCs w:val="18"/>
          <w:lang w:val="lv-LV"/>
        </w:rPr>
        <w:t xml:space="preserve"> atslēgu komplektus (ja Līzinga objekts ir transportlīdzeklis).</w:t>
      </w:r>
    </w:p>
    <w:p w14:paraId="7EA2387D" w14:textId="204D10C9"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9.2.</w:t>
      </w:r>
      <w:r w:rsidR="00B77294">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Gadījumā, ja Līzinga objekts netiek nodots Līzinga devēja valdījumā Līgum 2.daļas 9.1.punktā noteiktajā kārtībā, Līzinga devējam ir tiesības veikt pasākumus Līzinga objekta izņemšanai no Līzinga ņēmēja valdījumā</w:t>
      </w:r>
      <w:r w:rsidR="00B216A9">
        <w:rPr>
          <w:rFonts w:ascii="Times New Roman" w:hAnsi="Times New Roman" w:cs="Times New Roman"/>
          <w:sz w:val="18"/>
          <w:szCs w:val="18"/>
          <w:lang w:val="lv-LV"/>
        </w:rPr>
        <w:t xml:space="preserve"> (tai skaitā pilnvarot trešo personu veikt šīs darbības)</w:t>
      </w:r>
      <w:r w:rsidRPr="00533F71">
        <w:rPr>
          <w:rFonts w:ascii="Times New Roman" w:hAnsi="Times New Roman" w:cs="Times New Roman"/>
          <w:sz w:val="18"/>
          <w:szCs w:val="18"/>
          <w:lang w:val="lv-LV"/>
        </w:rPr>
        <w:t>, bezstrīdus kārtībā pārņemt</w:t>
      </w:r>
      <w:r w:rsidR="00D96CA6" w:rsidRPr="00533F71">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Līzinga</w:t>
      </w:r>
      <w:r w:rsidR="00D82998">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objektu savā valdījumā jebkurā laikā neatkarīgi no Līzinga objekta atrašanās vietas, tajā skaitā, iekļūt teritorijās un</w:t>
      </w:r>
      <w:r w:rsidR="00D96CA6" w:rsidRPr="00533F71">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telpās, kurās atrodas Līzinga objekts un visus ar to saistītos izdevumus piedzīt no Līzinga ņēmēja.</w:t>
      </w:r>
    </w:p>
    <w:p w14:paraId="305E1A95" w14:textId="09FD07D7"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9.3.</w:t>
      </w:r>
      <w:r w:rsidR="00B77294">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Līzinga devējs</w:t>
      </w:r>
      <w:r w:rsidR="00B216A9">
        <w:rPr>
          <w:rFonts w:ascii="Times New Roman" w:hAnsi="Times New Roman" w:cs="Times New Roman"/>
          <w:sz w:val="18"/>
          <w:szCs w:val="18"/>
          <w:lang w:val="lv-LV"/>
        </w:rPr>
        <w:t xml:space="preserve"> (vai </w:t>
      </w:r>
      <w:r w:rsidR="008132DA">
        <w:rPr>
          <w:rFonts w:ascii="Times New Roman" w:hAnsi="Times New Roman" w:cs="Times New Roman"/>
          <w:sz w:val="18"/>
          <w:szCs w:val="18"/>
          <w:lang w:val="lv-LV"/>
        </w:rPr>
        <w:t xml:space="preserve">Līzinga devēja </w:t>
      </w:r>
      <w:r w:rsidR="00B216A9">
        <w:rPr>
          <w:rFonts w:ascii="Times New Roman" w:hAnsi="Times New Roman" w:cs="Times New Roman"/>
          <w:sz w:val="18"/>
          <w:szCs w:val="18"/>
          <w:lang w:val="lv-LV"/>
        </w:rPr>
        <w:t>pilnvarota trešā persona)</w:t>
      </w:r>
      <w:r w:rsidRPr="00533F71">
        <w:rPr>
          <w:rFonts w:ascii="Times New Roman" w:hAnsi="Times New Roman" w:cs="Times New Roman"/>
          <w:sz w:val="18"/>
          <w:szCs w:val="18"/>
          <w:lang w:val="lv-LV"/>
        </w:rPr>
        <w:t xml:space="preserve"> sastāda aktu par Līzinga objekta pieņemšanu valdījumā, kurā tiek fiksēts Līzinga objekta</w:t>
      </w:r>
      <w:r w:rsidR="008132DA">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vizuālais/tehniskais stāvoklis, nepieciešamības gadījumā pieaicinot ekspertu.</w:t>
      </w:r>
    </w:p>
    <w:p w14:paraId="252E93AF" w14:textId="64E8B277"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9.4. Līzinga devējs neatlīdzina Līzinga ņēmējam nekādus zaudējumus, kas tam radušies sakarā ar Līzinga devēja vienpusēju atkāpšanos no Līguma vai Pusēm vienojoties par Līguma izbeigšanu pirms Līzinga beigu datuma un Līzinga objekta izņemšanu no Līzinga ņēmēja valdījuma un/vai Līzinga devēja vienpusēju atkāpšanos no Līguma.</w:t>
      </w:r>
    </w:p>
    <w:p w14:paraId="06E453FB" w14:textId="0BC284C0"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9.5.</w:t>
      </w:r>
      <w:r w:rsidR="00660FDA">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Pēc Līzinga objekta izņemšanas no Līzinga ņēmēja valdījuma Līzinga devējs ir tiesīgs pārdot Līzinga objektu trešajām personām par brīvu cenu pēc saviem ieskatiem, bez tiesas starpniecības, bez izsoles un iepriekšēja brīdinājuma un saskaņošanas ar Līzinga ņēmēju</w:t>
      </w:r>
      <w:r w:rsidR="00DB0450">
        <w:rPr>
          <w:rFonts w:ascii="Times New Roman" w:hAnsi="Times New Roman" w:cs="Times New Roman"/>
          <w:sz w:val="18"/>
          <w:szCs w:val="18"/>
          <w:lang w:val="lv-LV"/>
        </w:rPr>
        <w:t>,</w:t>
      </w:r>
      <w:r w:rsidR="00A36748">
        <w:rPr>
          <w:rFonts w:ascii="Times New Roman" w:hAnsi="Times New Roman" w:cs="Times New Roman"/>
          <w:sz w:val="18"/>
          <w:szCs w:val="18"/>
          <w:lang w:val="lv-LV"/>
        </w:rPr>
        <w:t xml:space="preserve"> vai </w:t>
      </w:r>
      <w:r w:rsidR="00DB0450">
        <w:rPr>
          <w:rFonts w:ascii="Times New Roman" w:hAnsi="Times New Roman" w:cs="Times New Roman"/>
          <w:sz w:val="18"/>
          <w:szCs w:val="18"/>
          <w:lang w:val="lv-LV"/>
        </w:rPr>
        <w:t xml:space="preserve">nodot </w:t>
      </w:r>
      <w:r w:rsidR="00DA2DA9">
        <w:rPr>
          <w:rFonts w:ascii="Times New Roman" w:hAnsi="Times New Roman" w:cs="Times New Roman"/>
          <w:sz w:val="18"/>
          <w:szCs w:val="18"/>
          <w:lang w:val="lv-LV"/>
        </w:rPr>
        <w:t>L</w:t>
      </w:r>
      <w:r w:rsidR="00A36748">
        <w:rPr>
          <w:rFonts w:ascii="Times New Roman" w:hAnsi="Times New Roman" w:cs="Times New Roman"/>
          <w:sz w:val="18"/>
          <w:szCs w:val="18"/>
          <w:lang w:val="lv-LV"/>
        </w:rPr>
        <w:t>īguma saistības trešajai personai</w:t>
      </w:r>
      <w:r w:rsidR="006C7AE3">
        <w:rPr>
          <w:rFonts w:ascii="Times New Roman" w:hAnsi="Times New Roman" w:cs="Times New Roman"/>
          <w:sz w:val="18"/>
          <w:szCs w:val="18"/>
          <w:lang w:val="lv-LV"/>
        </w:rPr>
        <w:t xml:space="preserve"> bez saskaņošanas ar Līzinga ņēmēju</w:t>
      </w:r>
      <w:r w:rsidR="001E0E4B">
        <w:rPr>
          <w:rFonts w:ascii="Times New Roman" w:hAnsi="Times New Roman" w:cs="Times New Roman"/>
          <w:sz w:val="18"/>
          <w:szCs w:val="18"/>
          <w:lang w:val="lv-LV"/>
        </w:rPr>
        <w:t>, lai nodrošinātu saistību atlikuma dzēšanu pilnā apmērā.</w:t>
      </w:r>
    </w:p>
    <w:p w14:paraId="00766887" w14:textId="081D215B"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9.6.</w:t>
      </w:r>
      <w:r w:rsidR="006C7AE3">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Pēc Līzinga objekta realizācijas Līzinga</w:t>
      </w:r>
      <w:r w:rsidR="006C7AE3">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devējs atmaksā Līzinga ņēmējam naudas līdzekļus, kas ir palikuši Līzinga objekta realizācijas rezultātā pēc visu Līzinga devēja prasījumu apmierināšanas, kas izriet</w:t>
      </w:r>
      <w:r w:rsidR="006C7AE3">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 xml:space="preserve">no Līguma, ņemot vērā Līguma </w:t>
      </w:r>
      <w:r w:rsidRPr="00853DA5">
        <w:rPr>
          <w:rFonts w:ascii="Times New Roman" w:hAnsi="Times New Roman" w:cs="Times New Roman"/>
          <w:sz w:val="18"/>
          <w:szCs w:val="18"/>
          <w:lang w:val="lv-LV"/>
        </w:rPr>
        <w:t>8.3.</w:t>
      </w:r>
      <w:r w:rsidRPr="00533F71">
        <w:rPr>
          <w:rFonts w:ascii="Times New Roman" w:hAnsi="Times New Roman" w:cs="Times New Roman"/>
          <w:sz w:val="18"/>
          <w:szCs w:val="18"/>
          <w:lang w:val="lv-LV"/>
        </w:rPr>
        <w:t>puntkā noteikto.</w:t>
      </w:r>
    </w:p>
    <w:p w14:paraId="5994BA30" w14:textId="5913FB57"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9.7. Gadījumā, ja Līzinga objekta realizācijas rezultātā saņemtā summa nav pietiekama, lai pilnībā segtu Līgumā paredzētos maksājumus, Līzinga ņēmējam jāveic trūkstošās naudas summas, kas aprēķināta kā starpība starp Līzinga objekta atsavināšanas darījumā saņemto atlīdzību un Līzinga ņēmēja pilnīgu saistību pret Līzinga devēju, kas izriet no Līguma, izpildei vai arī jāvienojas ar Līzinga devēju par pilnīgu Līgumā noteikto saistību izpildes citu kārtību.</w:t>
      </w:r>
    </w:p>
    <w:p w14:paraId="39B7B7A7" w14:textId="474FAAA7"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lastRenderedPageBreak/>
        <w:t>9.8.</w:t>
      </w:r>
      <w:r w:rsidR="00853DA5">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Ja jebkādu iemeslu dēļ Līzinga objektu nav iespējams realizēt kā nedalāmu objektu (t.sk., bet ne tikai – sakarā ar Līzinga objekta bojājumu un tml.), tad Līzinga devējs ir tiesīgs pārdot Līzinga objektu pa sastāvdaļām Līguma 2.daļas 9.5.punktā noteiktajā kārtībā.</w:t>
      </w:r>
    </w:p>
    <w:p w14:paraId="580D5C68" w14:textId="5ED1338F"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9.9.</w:t>
      </w:r>
      <w:r w:rsidR="005C2D5D">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Līzinga ņēmējs ir tiesīgs sameklēt un piedāvāt Līzinga devējam Līzinga objekta (vai tā sastāvdaļu) pircēju, ja tas paātrina Līzinga objekta realizāciju</w:t>
      </w:r>
      <w:r w:rsidR="00F61271">
        <w:rPr>
          <w:rFonts w:ascii="Times New Roman" w:hAnsi="Times New Roman" w:cs="Times New Roman"/>
          <w:sz w:val="18"/>
          <w:szCs w:val="18"/>
          <w:lang w:val="lv-LV"/>
        </w:rPr>
        <w:t>.</w:t>
      </w:r>
    </w:p>
    <w:p w14:paraId="139EDA59" w14:textId="5652B5C3"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9.10. Līzinga objekta realizācijas rezultātā saņemtos naudas līdzekļus Līzinga devējs pēc visu ar Līzinga objekta realizāciju saistīto izdevumu un Līguma 2.daļas 9.16.punktā minēto izdevumu segšanas, ieskaita Līzinga ņēmēja parāda dzēšanai Līguma 2.daļas</w:t>
      </w:r>
      <w:r w:rsidR="00D96CA6" w:rsidRPr="00533F71">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5.1</w:t>
      </w:r>
      <w:r w:rsidR="00D15F2F">
        <w:rPr>
          <w:rFonts w:ascii="Times New Roman" w:hAnsi="Times New Roman" w:cs="Times New Roman"/>
          <w:sz w:val="18"/>
          <w:szCs w:val="18"/>
          <w:lang w:val="lv-LV"/>
        </w:rPr>
        <w:t>4</w:t>
      </w:r>
      <w:r w:rsidRPr="00533F71">
        <w:rPr>
          <w:rFonts w:ascii="Times New Roman" w:hAnsi="Times New Roman" w:cs="Times New Roman"/>
          <w:sz w:val="18"/>
          <w:szCs w:val="18"/>
          <w:lang w:val="lv-LV"/>
        </w:rPr>
        <w:t>.punktā noteiktajā secībā.</w:t>
      </w:r>
    </w:p>
    <w:p w14:paraId="502B56A2" w14:textId="4599F460"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9.11. Ja līdz dienai, kad Līzinga devējs saskaņā ar Līguma noteikumiem vienpusēji atkāpjas no Līguma, vai Puses vienojušās par Līguma izbeigšanu pirms Līzinga beigu datuma vai līdz Līzinga beigu datumam Līzinga ņēmējs nav veicis visus Līgumā paredzētos maksājumus, Līzinga devējam ir tiesības tiesību aktos noteiktā kārtībā, atbilstoši strīda pakļautībai prasīt Līzinga ņēmēja parāda summas piedziņu, kā arī vērst piedziņu uz visu Līgumā noteikto Līzinga ņēmēja saistību izpildes nodrošinājumu un Līzinga ņēmēja un tā galvinieku mantu, jebkurā no turpmāk minētajiem gadījumiem:</w:t>
      </w:r>
    </w:p>
    <w:p w14:paraId="29A75793" w14:textId="71D75450"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9.11.1. ja saskaņā ar Līguma noteikumiem veiktās Līzinga objekta realizācijas rezultātā saņemtā summa vai Līzinga objekta apdrošinātāja izmaksātā apdrošināšanas atlīdzība, ja bija iestājies apdrošināšanas gadījums, nav pietiekama, lai pilnībā  segtu Līzinga objekta realizācijas izdevumus un Līzinga ņēmēja parādu Līzinga devējam, vai arī, ja Līzinga objekta apdrošinātājs jebkuru iemeslu dēļ neizmaksāja apdrošināšanas atlīdzību;</w:t>
      </w:r>
    </w:p>
    <w:p w14:paraId="13D76A43" w14:textId="1C73D65C" w:rsidR="00AF6750" w:rsidRPr="00533F71" w:rsidRDefault="00AF6750" w:rsidP="00533F71">
      <w:pPr>
        <w:spacing w:after="0"/>
        <w:jc w:val="both"/>
        <w:rPr>
          <w:rFonts w:ascii="Times New Roman" w:hAnsi="Times New Roman" w:cs="Times New Roman"/>
          <w:sz w:val="18"/>
          <w:szCs w:val="18"/>
          <w:lang w:val="lv-LV"/>
        </w:rPr>
      </w:pPr>
      <w:r w:rsidRPr="005E51E2">
        <w:rPr>
          <w:rFonts w:ascii="Times New Roman" w:hAnsi="Times New Roman" w:cs="Times New Roman"/>
          <w:sz w:val="18"/>
          <w:szCs w:val="18"/>
          <w:lang w:val="lv-LV"/>
        </w:rPr>
        <w:t>9.11.2.</w:t>
      </w:r>
      <w:r w:rsidR="006F0C64">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ja Līzinga objekts jebkuru iemeslu dēļ (zādzība, bojāeja, Līzinga objekta likumīga vai nelikumīga aizturēšana no trešo personu puses, Līzinga ņēmēja patvarīga rīcība, u.c.), nav Līzinga devēja norādītajā termiņā un vietā nodots Līzinga devēja valdījumā</w:t>
      </w:r>
      <w:r w:rsidR="006F0C64">
        <w:rPr>
          <w:rFonts w:ascii="Times New Roman" w:hAnsi="Times New Roman" w:cs="Times New Roman"/>
          <w:sz w:val="18"/>
          <w:szCs w:val="18"/>
          <w:lang w:val="lv-LV"/>
        </w:rPr>
        <w:t>;</w:t>
      </w:r>
    </w:p>
    <w:p w14:paraId="4A14473C" w14:textId="5E27FE65"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9.12.</w:t>
      </w:r>
      <w:r w:rsidR="006F0C64">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Ja pēc tam, kad saskaņā ar spēkā stājušos tiesas spriedumu vērsta piedziņa uz Līzinga ņēmēja un tā galvinieku mantu, kā arī uz Līguma izpildes Papildu nodrošinājumu, Līzinga objekts tiek nodot Līzinga devēja valdījumā vai arī par to tiek izmaksāta apdrošināšanas atlīdzība, Līzinga devējs pēc pilnīgas Līzinga ņēmēja parāda dzēšanas nodod Līzinga objekta īpašuma tiesības Līzinga ņēmējam</w:t>
      </w:r>
      <w:r w:rsidR="00D16A5E">
        <w:rPr>
          <w:rFonts w:ascii="Times New Roman" w:hAnsi="Times New Roman" w:cs="Times New Roman"/>
          <w:sz w:val="18"/>
          <w:szCs w:val="18"/>
          <w:lang w:val="lv-LV"/>
        </w:rPr>
        <w:t>;</w:t>
      </w:r>
    </w:p>
    <w:p w14:paraId="06FD99CC" w14:textId="0411A436"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9.13. Ja Līzinga objekts tiek nodots Līzinga devēja valdījumā vai par Līzinga objektu tiek izmaksāta apdrošināšanas atlīdzība laika posmā no Līzinga ņēmēja parāda piedziņas procesa uzsākšanas brīža līdz pilnīgas parāda dzēšanas brīdim, tad atbilstoši Līgumam un Latvijas Republikas tiesību aktu prasībām Līzinga devējs veic Līguma 2.daļas 9.3.-9.6.punktos minētās darbības parāda daļējai vai pilnīgai dzēšanai.</w:t>
      </w:r>
    </w:p>
    <w:p w14:paraId="4A01E826" w14:textId="62BF22ED"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9.14. Ja par Līzinga objektu tiek izmaksāta apdrošināšanas atlīdzība pēc Līzinga ņēmēja pilnīgas parāda dzēšanas, tad Līzinga devējs atmaksā saņemto apdrošināšanas atlīdzību</w:t>
      </w:r>
      <w:r w:rsidR="007E54CD">
        <w:rPr>
          <w:rFonts w:ascii="Times New Roman" w:hAnsi="Times New Roman" w:cs="Times New Roman"/>
          <w:sz w:val="18"/>
          <w:szCs w:val="18"/>
          <w:lang w:val="lv-LV"/>
        </w:rPr>
        <w:t>.</w:t>
      </w:r>
      <w:r w:rsidRPr="00533F71">
        <w:rPr>
          <w:rFonts w:ascii="Times New Roman" w:hAnsi="Times New Roman" w:cs="Times New Roman"/>
          <w:sz w:val="18"/>
          <w:szCs w:val="18"/>
          <w:lang w:val="lv-LV"/>
        </w:rPr>
        <w:t xml:space="preserve"> </w:t>
      </w:r>
    </w:p>
    <w:p w14:paraId="4633C6C2" w14:textId="1E9AE545"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9.15. Ja Līzinga objekts saskaņā ar Līguma 2.daļas 9.1.punkta noteikumiem netiek nodots Līzinga devēja valdījumā, Līzinga ņēmējs atbild par visiem Līzinga devēja zaudējumiem</w:t>
      </w:r>
      <w:r w:rsidR="00DA21DF">
        <w:rPr>
          <w:rFonts w:ascii="Times New Roman" w:hAnsi="Times New Roman" w:cs="Times New Roman"/>
          <w:sz w:val="18"/>
          <w:szCs w:val="18"/>
          <w:lang w:val="lv-LV"/>
        </w:rPr>
        <w:t>,</w:t>
      </w:r>
      <w:r w:rsidRPr="00533F71">
        <w:rPr>
          <w:rFonts w:ascii="Times New Roman" w:hAnsi="Times New Roman" w:cs="Times New Roman"/>
          <w:sz w:val="18"/>
          <w:szCs w:val="18"/>
          <w:lang w:val="lv-LV"/>
        </w:rPr>
        <w:t xml:space="preserve"> kas tam radušies, veicot atbilstošas un samērīgas darbības Līzinga objekta meklēšanā un pārņemšanā Līzinga devēja valdījumā, un Līzinga devējs ir tiesīgs celt prasību pret Līzinga ņēmēju par šo zaudējumu atlīdzināšanu.</w:t>
      </w:r>
    </w:p>
    <w:p w14:paraId="4B5CC8DB" w14:textId="05EBB455" w:rsidR="00AF6750"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9.16.</w:t>
      </w:r>
      <w:r w:rsidR="007E54CD">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 xml:space="preserve">Līzinga ņēmējs </w:t>
      </w:r>
      <w:proofErr w:type="spellStart"/>
      <w:r w:rsidRPr="00533F71">
        <w:rPr>
          <w:rFonts w:ascii="Times New Roman" w:hAnsi="Times New Roman" w:cs="Times New Roman"/>
          <w:sz w:val="18"/>
          <w:szCs w:val="18"/>
          <w:lang w:val="lv-LV"/>
        </w:rPr>
        <w:t>apņema</w:t>
      </w:r>
      <w:proofErr w:type="spellEnd"/>
      <w:r w:rsidRPr="00533F71">
        <w:rPr>
          <w:rFonts w:ascii="Times New Roman" w:hAnsi="Times New Roman" w:cs="Times New Roman"/>
          <w:sz w:val="18"/>
          <w:szCs w:val="18"/>
          <w:lang w:val="lv-LV"/>
        </w:rPr>
        <w:t xml:space="preserve"> atlīdzināt Līzinga devējam visus izdevumus, kas saistīti ar atbilstoši Līgumam noteiktā parāda atgūšanu, t.sk., tiesāšanās izdevumus, šķīrējtiesas procesa izdevumus, mantas, uz kuru tiek vērsta piedziņa, un Līzinga objekta apsardzes, glabāšanas, transportēšanas, vērtēšanas, pārdošanas un apdrošināšanas, u.c. izdevumus.</w:t>
      </w:r>
    </w:p>
    <w:p w14:paraId="3E71D6FB" w14:textId="77777777" w:rsidR="00F737C8" w:rsidRPr="00533F71" w:rsidRDefault="00F737C8" w:rsidP="00533F71">
      <w:pPr>
        <w:spacing w:after="0"/>
        <w:jc w:val="both"/>
        <w:rPr>
          <w:rFonts w:ascii="Times New Roman" w:hAnsi="Times New Roman" w:cs="Times New Roman"/>
          <w:sz w:val="18"/>
          <w:szCs w:val="18"/>
          <w:lang w:val="lv-LV"/>
        </w:rPr>
      </w:pPr>
    </w:p>
    <w:p w14:paraId="284262F3" w14:textId="77777777" w:rsidR="00AF6750" w:rsidRPr="00533F71" w:rsidRDefault="00AF6750" w:rsidP="00533F71">
      <w:pPr>
        <w:spacing w:after="0"/>
        <w:jc w:val="both"/>
        <w:rPr>
          <w:rFonts w:ascii="Times New Roman" w:hAnsi="Times New Roman" w:cs="Times New Roman"/>
          <w:b/>
          <w:sz w:val="18"/>
          <w:szCs w:val="18"/>
          <w:lang w:val="lv-LV"/>
        </w:rPr>
      </w:pPr>
      <w:r w:rsidRPr="00533F71">
        <w:rPr>
          <w:rFonts w:ascii="Times New Roman" w:hAnsi="Times New Roman" w:cs="Times New Roman"/>
          <w:b/>
          <w:sz w:val="18"/>
          <w:szCs w:val="18"/>
          <w:lang w:val="lv-LV"/>
        </w:rPr>
        <w:t>10. Strīdu un domstarpību izskatīšanas kārtība.</w:t>
      </w:r>
    </w:p>
    <w:p w14:paraId="15DAC7F1" w14:textId="65CBC4F0"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 xml:space="preserve">10.1. Puses vienojas, ka </w:t>
      </w:r>
      <w:r w:rsidR="009739A5" w:rsidRPr="009739A5">
        <w:rPr>
          <w:rFonts w:ascii="Times New Roman" w:hAnsi="Times New Roman" w:cs="Times New Roman"/>
          <w:sz w:val="18"/>
          <w:szCs w:val="18"/>
          <w:lang w:val="lv-LV"/>
        </w:rPr>
        <w:t xml:space="preserve">jebkurš strīds, nesaskaņa vai prasība, kas izriet no šī Līguma, kas skar to vai tā pārkāpšanu, izbeigšanu vai spēkā neesamību, tiks izšķirts Latvijas Tirdzniecības un rūpniecības kameras Šķīrējtiesā, </w:t>
      </w:r>
      <w:proofErr w:type="spellStart"/>
      <w:r w:rsidR="009739A5" w:rsidRPr="009739A5">
        <w:rPr>
          <w:rFonts w:ascii="Times New Roman" w:hAnsi="Times New Roman" w:cs="Times New Roman"/>
          <w:sz w:val="18"/>
          <w:szCs w:val="18"/>
          <w:lang w:val="lv-LV"/>
        </w:rPr>
        <w:t>reģ</w:t>
      </w:r>
      <w:proofErr w:type="spellEnd"/>
      <w:r w:rsidR="009739A5" w:rsidRPr="009739A5">
        <w:rPr>
          <w:rFonts w:ascii="Times New Roman" w:hAnsi="Times New Roman" w:cs="Times New Roman"/>
          <w:sz w:val="18"/>
          <w:szCs w:val="18"/>
          <w:lang w:val="lv-LV"/>
        </w:rPr>
        <w:t>. Nr. 40003763593,  rakstveida procesā saskaņā ar šīs šķīrējtiesas reglamentu, viena šķīrējtiesneša sastāvā, latviešu valodā</w:t>
      </w:r>
      <w:r w:rsidRPr="00533F71">
        <w:rPr>
          <w:rFonts w:ascii="Times New Roman" w:hAnsi="Times New Roman" w:cs="Times New Roman"/>
          <w:sz w:val="18"/>
          <w:szCs w:val="18"/>
          <w:lang w:val="lv-LV"/>
        </w:rPr>
        <w:t xml:space="preserve"> uz iesniegto dokumentu pamata vai pēc Līzinga devēja izvēles – Latvijas Republikas tiesā pēc piekritības.</w:t>
      </w:r>
    </w:p>
    <w:p w14:paraId="1DC6544A" w14:textId="30512294" w:rsidR="007E37AE"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10.2.</w:t>
      </w:r>
      <w:r w:rsidR="007E54CD">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 xml:space="preserve">Līzinga ņēmējs piekrīt un apliecina, ka Līguma 2.daļas 10.1.punktā noteiktā domstarpību izšķiršanas kārtība, t.sk., jebkuru strīdu un no Līguma izrietošu prasījumu pakļautība </w:t>
      </w:r>
      <w:r w:rsidR="009739A5" w:rsidRPr="009739A5">
        <w:rPr>
          <w:rFonts w:ascii="Times New Roman" w:hAnsi="Times New Roman" w:cs="Times New Roman"/>
          <w:sz w:val="18"/>
          <w:szCs w:val="18"/>
          <w:lang w:val="lv-LV"/>
        </w:rPr>
        <w:t>Latvijas Tirdzniecības un rūpniecības kameras Šķīrējties</w:t>
      </w:r>
      <w:r w:rsidR="009739A5">
        <w:rPr>
          <w:rFonts w:ascii="Times New Roman" w:hAnsi="Times New Roman" w:cs="Times New Roman"/>
          <w:sz w:val="18"/>
          <w:szCs w:val="18"/>
          <w:lang w:val="lv-LV"/>
        </w:rPr>
        <w:t>ai</w:t>
      </w:r>
      <w:r w:rsidRPr="00533F71">
        <w:rPr>
          <w:rFonts w:ascii="Times New Roman" w:hAnsi="Times New Roman" w:cs="Times New Roman"/>
          <w:sz w:val="18"/>
          <w:szCs w:val="18"/>
          <w:lang w:val="lv-LV"/>
        </w:rPr>
        <w:t>, ir spēkā arī attiecībā uz ikvienu Līzinga devēja tiesību pārņēmēju vai cesionāru, neatkarīgi no prasījuma tiesību pārņemšanas brīža.</w:t>
      </w:r>
    </w:p>
    <w:p w14:paraId="33A84EB9" w14:textId="77777777" w:rsidR="00F737C8" w:rsidRPr="00533F71" w:rsidRDefault="00F737C8" w:rsidP="00533F71">
      <w:pPr>
        <w:spacing w:after="0"/>
        <w:jc w:val="both"/>
        <w:rPr>
          <w:rFonts w:ascii="Times New Roman" w:hAnsi="Times New Roman" w:cs="Times New Roman"/>
          <w:sz w:val="18"/>
          <w:szCs w:val="18"/>
          <w:lang w:val="lv-LV"/>
        </w:rPr>
      </w:pPr>
    </w:p>
    <w:p w14:paraId="6B78462A" w14:textId="30324D70" w:rsidR="00AF6750" w:rsidRPr="00533F71" w:rsidRDefault="00AF6750" w:rsidP="00533F71">
      <w:pPr>
        <w:spacing w:after="0"/>
        <w:jc w:val="both"/>
        <w:rPr>
          <w:rFonts w:ascii="Times New Roman" w:hAnsi="Times New Roman" w:cs="Times New Roman"/>
          <w:b/>
          <w:sz w:val="18"/>
          <w:szCs w:val="18"/>
          <w:lang w:val="lv-LV"/>
        </w:rPr>
      </w:pPr>
      <w:r w:rsidRPr="00533F71">
        <w:rPr>
          <w:rFonts w:ascii="Times New Roman" w:hAnsi="Times New Roman" w:cs="Times New Roman"/>
          <w:b/>
          <w:sz w:val="18"/>
          <w:szCs w:val="18"/>
          <w:lang w:val="lv-LV"/>
        </w:rPr>
        <w:t>11. Noslēguma noteikumi.</w:t>
      </w:r>
    </w:p>
    <w:p w14:paraId="0028B1F9" w14:textId="3AD0C2D8"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11.1. Līgums stājas spēkā kad Puses to ir parakstījušas. Līgums ir spēkā līdz brīdim, kad Puses ir pilnībā izpildījušas visas savas ar</w:t>
      </w:r>
      <w:r w:rsidR="00D96CA6" w:rsidRPr="00533F71">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Līgumu uzņemtās saistības, tajā skaitā Līzinga ņēmējs ir pilnībā izpildījis saistības pret Līzinga devēju, kas izriet no Līguma.</w:t>
      </w:r>
    </w:p>
    <w:p w14:paraId="3440428C" w14:textId="347FC2A0"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 xml:space="preserve">11.2. Maksājumu grafiki, Rēķini un Līgumā noteiktie paziņojumi, brīdinājumi, pieprasījumi un cita ar Līgumu saistīta informācija </w:t>
      </w:r>
      <w:r w:rsidRPr="0058334D">
        <w:rPr>
          <w:rFonts w:ascii="Times New Roman" w:hAnsi="Times New Roman" w:cs="Times New Roman"/>
          <w:sz w:val="18"/>
          <w:szCs w:val="18"/>
          <w:u w:val="single"/>
          <w:lang w:val="lv-LV"/>
        </w:rPr>
        <w:t>tiek uzskatīta par nosūtītu Līzinga ņēmējam pienācīgā veidā, ja</w:t>
      </w:r>
      <w:r w:rsidRPr="00533F71">
        <w:rPr>
          <w:rFonts w:ascii="Times New Roman" w:hAnsi="Times New Roman" w:cs="Times New Roman"/>
          <w:sz w:val="18"/>
          <w:szCs w:val="18"/>
          <w:lang w:val="lv-LV"/>
        </w:rPr>
        <w:t>:</w:t>
      </w:r>
    </w:p>
    <w:p w14:paraId="2045CB55" w14:textId="0E9D5A42"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11.2.1</w:t>
      </w:r>
      <w:r w:rsidR="00A62F4E">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 xml:space="preserve">tā tiek nosūtīta uz Līzinga ņēmēja juridisko adresi, kas norādīta Līgumā </w:t>
      </w:r>
      <w:proofErr w:type="spellStart"/>
      <w:r w:rsidRPr="00533F71">
        <w:rPr>
          <w:rFonts w:ascii="Times New Roman" w:hAnsi="Times New Roman" w:cs="Times New Roman"/>
          <w:sz w:val="18"/>
          <w:szCs w:val="18"/>
          <w:lang w:val="lv-LV"/>
        </w:rPr>
        <w:t>va</w:t>
      </w:r>
      <w:proofErr w:type="spellEnd"/>
      <w:r w:rsidRPr="00533F71">
        <w:rPr>
          <w:rFonts w:ascii="Times New Roman" w:hAnsi="Times New Roman" w:cs="Times New Roman"/>
          <w:sz w:val="18"/>
          <w:szCs w:val="18"/>
          <w:lang w:val="lv-LV"/>
        </w:rPr>
        <w:t xml:space="preserve"> Līzinga ņēmēja atsevišķā paziņojumā, ja Līzinga devējs tādu ir saņēmis;</w:t>
      </w:r>
    </w:p>
    <w:p w14:paraId="30962EE8" w14:textId="47B70701"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11.2.2.</w:t>
      </w:r>
      <w:r w:rsidR="00A62F4E">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tā tiek nodota Līzinga ņēmējam personīgi;</w:t>
      </w:r>
    </w:p>
    <w:p w14:paraId="0C924883" w14:textId="459C548B"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11.2.3.</w:t>
      </w:r>
      <w:r w:rsidR="00A62F4E">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 xml:space="preserve">tā tiek nosūtīta uz Līguma 1.daļas </w:t>
      </w:r>
      <w:r w:rsidRPr="00AA41DA">
        <w:rPr>
          <w:rFonts w:ascii="Times New Roman" w:hAnsi="Times New Roman" w:cs="Times New Roman"/>
          <w:sz w:val="18"/>
          <w:szCs w:val="18"/>
          <w:u w:val="single"/>
          <w:lang w:val="lv-LV"/>
        </w:rPr>
        <w:t>1.2.punktā norādīto Līzinga ņēmēja e-pasta adresi</w:t>
      </w:r>
      <w:r w:rsidRPr="00533F71">
        <w:rPr>
          <w:rFonts w:ascii="Times New Roman" w:hAnsi="Times New Roman" w:cs="Times New Roman"/>
          <w:sz w:val="18"/>
          <w:szCs w:val="18"/>
          <w:lang w:val="lv-LV"/>
        </w:rPr>
        <w:t>.</w:t>
      </w:r>
    </w:p>
    <w:p w14:paraId="62F46EFA" w14:textId="5F249D4A"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 xml:space="preserve">11.3. Ja viens vai vairāki Līguma noteikumi jebkādā veidā kļūst par spēkā neesošiem, nelikumīgiem vai neizpildāmiem, tas nekādā veidā neietekmēs un neierobežos pārējo Līguma noteikumu spēkā esamību, likumību vai </w:t>
      </w:r>
      <w:proofErr w:type="spellStart"/>
      <w:r w:rsidRPr="00533F71">
        <w:rPr>
          <w:rFonts w:ascii="Times New Roman" w:hAnsi="Times New Roman" w:cs="Times New Roman"/>
          <w:sz w:val="18"/>
          <w:szCs w:val="18"/>
          <w:lang w:val="lv-LV"/>
        </w:rPr>
        <w:t>izpildāmību</w:t>
      </w:r>
      <w:proofErr w:type="spellEnd"/>
      <w:r w:rsidRPr="00533F71">
        <w:rPr>
          <w:rFonts w:ascii="Times New Roman" w:hAnsi="Times New Roman" w:cs="Times New Roman"/>
          <w:sz w:val="18"/>
          <w:szCs w:val="18"/>
          <w:lang w:val="lv-LV"/>
        </w:rPr>
        <w:t>.</w:t>
      </w:r>
    </w:p>
    <w:p w14:paraId="56525F29" w14:textId="7E9A8019"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11.4.</w:t>
      </w:r>
      <w:r w:rsidR="00A62F4E">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Līgumā noteiktie termini un skaidrojumi ir uzskatāmi par Līguma noteikumiem.</w:t>
      </w:r>
    </w:p>
    <w:p w14:paraId="311988C7" w14:textId="17102B7D"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11.5.</w:t>
      </w:r>
      <w:r w:rsidR="00A62F4E">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Līguma daļu un punktu nosaukumi doti tikai Līguma pārskatāmības uzlabošanai, nevis satura interpretācijai.</w:t>
      </w:r>
    </w:p>
    <w:p w14:paraId="2CC21735" w14:textId="3F20A058"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lastRenderedPageBreak/>
        <w:t>11.6.</w:t>
      </w:r>
      <w:r w:rsidR="00A62F4E">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Ja kāds no Līguma 1. daļas noteikumiem ir pretrunā ar kādu no Līguma 2.daļas noteikumiem, tad tiek piemērots attiecīgais</w:t>
      </w:r>
      <w:r w:rsidR="001C6FA8" w:rsidRPr="00533F71">
        <w:rPr>
          <w:rFonts w:ascii="Times New Roman" w:hAnsi="Times New Roman" w:cs="Times New Roman"/>
          <w:sz w:val="18"/>
          <w:szCs w:val="18"/>
          <w:lang w:val="lv-LV"/>
        </w:rPr>
        <w:t xml:space="preserve"> </w:t>
      </w:r>
      <w:r w:rsidRPr="00533F71">
        <w:rPr>
          <w:rFonts w:ascii="Times New Roman" w:hAnsi="Times New Roman" w:cs="Times New Roman"/>
          <w:sz w:val="18"/>
          <w:szCs w:val="18"/>
          <w:lang w:val="lv-LV"/>
        </w:rPr>
        <w:t>Līguma 1. daļas noteikums.</w:t>
      </w:r>
    </w:p>
    <w:p w14:paraId="2D011755" w14:textId="44567CD3" w:rsidR="00AF6750"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11.7. Līzinga ņēmējs ir informēts, ka fizisko personu datu apstrādi Līzinga devējs veic atbilstoši tā apstiprinātajiem Privātuma aizsardzības noteikumiem</w:t>
      </w:r>
      <w:r w:rsidR="00A62F4E">
        <w:rPr>
          <w:rFonts w:ascii="Times New Roman" w:hAnsi="Times New Roman" w:cs="Times New Roman"/>
          <w:sz w:val="18"/>
          <w:szCs w:val="18"/>
          <w:lang w:val="lv-LV"/>
        </w:rPr>
        <w:t xml:space="preserve">, kas skatāmi </w:t>
      </w:r>
      <w:hyperlink r:id="rId7" w:history="1">
        <w:r w:rsidR="00A62F4E" w:rsidRPr="00932B63">
          <w:rPr>
            <w:rStyle w:val="Hyperlink"/>
            <w:rFonts w:ascii="Times New Roman" w:hAnsi="Times New Roman" w:cs="Times New Roman"/>
            <w:sz w:val="18"/>
            <w:szCs w:val="18"/>
            <w:lang w:val="lv-LV"/>
          </w:rPr>
          <w:t>www.erstfinance.lv</w:t>
        </w:r>
      </w:hyperlink>
      <w:r w:rsidR="00A62F4E">
        <w:rPr>
          <w:rFonts w:ascii="Times New Roman" w:hAnsi="Times New Roman" w:cs="Times New Roman"/>
          <w:sz w:val="18"/>
          <w:szCs w:val="18"/>
          <w:lang w:val="lv-LV"/>
        </w:rPr>
        <w:t xml:space="preserve"> (Privātuma politika)</w:t>
      </w:r>
      <w:r w:rsidR="00967301">
        <w:rPr>
          <w:rFonts w:ascii="Times New Roman" w:hAnsi="Times New Roman" w:cs="Times New Roman"/>
          <w:sz w:val="18"/>
          <w:szCs w:val="18"/>
          <w:lang w:val="lv-LV"/>
        </w:rPr>
        <w:t>.</w:t>
      </w:r>
    </w:p>
    <w:p w14:paraId="290B8114" w14:textId="178BE16A" w:rsidR="00967301"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11.8. Līzinga ņēmējs ir informēts un piekrīt, ka viņa personas dati un informācija par Līgumu un Līzinga ņēmēja saistībām var tikt nodoti Latvijas Republikas tiesību aktos noteiktā kārtībā izveidotiem licencētiem kredītu informācijas birojiem, ar kuriem Līzinga devējs ir noslēdzis attiecīgus līgumus. Līzinga ņēmējs piekrīt, ka Līzinga devēja ir tiesības pieprasīt un saņemt no kredītu informācijas birojiem informāciju par Līzinga ņēmēju, viņa saistībām, parādiem un citas ziņas, kas raksturo Līzinga ņēmēja kredītspēju. Konkrētu kredītu informācijas biroju, ar kuriem Līzinga devējam noslēgti līgumi par ziņu sniegšanu un saņemšanu, adreses Līzinga ņēmējs var uzzināt klātienē ierodoties pie Līzinga devēja</w:t>
      </w:r>
      <w:r w:rsidR="00F84F27">
        <w:rPr>
          <w:rFonts w:ascii="Times New Roman" w:hAnsi="Times New Roman" w:cs="Times New Roman"/>
          <w:sz w:val="18"/>
          <w:szCs w:val="18"/>
          <w:lang w:val="lv-LV"/>
        </w:rPr>
        <w:t>.</w:t>
      </w:r>
      <w:r w:rsidRPr="00533F71">
        <w:rPr>
          <w:rFonts w:ascii="Times New Roman" w:hAnsi="Times New Roman" w:cs="Times New Roman"/>
          <w:sz w:val="18"/>
          <w:szCs w:val="18"/>
          <w:lang w:val="lv-LV"/>
        </w:rPr>
        <w:t xml:space="preserve"> </w:t>
      </w:r>
    </w:p>
    <w:p w14:paraId="622D02E1" w14:textId="2CD325BE" w:rsidR="00967301" w:rsidRPr="00533F71"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11.</w:t>
      </w:r>
      <w:r w:rsidR="006D5AF5" w:rsidRPr="00533F71">
        <w:rPr>
          <w:rFonts w:ascii="Times New Roman" w:hAnsi="Times New Roman" w:cs="Times New Roman"/>
          <w:sz w:val="18"/>
          <w:szCs w:val="18"/>
          <w:lang w:val="lv-LV"/>
        </w:rPr>
        <w:t>9</w:t>
      </w:r>
      <w:r w:rsidRPr="00533F71">
        <w:rPr>
          <w:rFonts w:ascii="Times New Roman" w:hAnsi="Times New Roman" w:cs="Times New Roman"/>
          <w:sz w:val="18"/>
          <w:szCs w:val="18"/>
          <w:lang w:val="lv-LV"/>
        </w:rPr>
        <w:t xml:space="preserve">. Aktuālā informācija par Līzinga devēju ir pieejama Līzinga devēja mājas lapā </w:t>
      </w:r>
      <w:hyperlink r:id="rId8" w:history="1">
        <w:r w:rsidR="00967301" w:rsidRPr="00932B63">
          <w:rPr>
            <w:rStyle w:val="Hyperlink"/>
            <w:rFonts w:ascii="Times New Roman" w:hAnsi="Times New Roman" w:cs="Times New Roman"/>
            <w:sz w:val="18"/>
            <w:szCs w:val="18"/>
            <w:lang w:val="lv-LV"/>
          </w:rPr>
          <w:t>www.erstfinance.lv</w:t>
        </w:r>
      </w:hyperlink>
      <w:r w:rsidR="00967301">
        <w:rPr>
          <w:rFonts w:ascii="Times New Roman" w:hAnsi="Times New Roman" w:cs="Times New Roman"/>
          <w:sz w:val="18"/>
          <w:szCs w:val="18"/>
          <w:lang w:val="lv-LV"/>
        </w:rPr>
        <w:t xml:space="preserve">. </w:t>
      </w:r>
    </w:p>
    <w:p w14:paraId="49D25499" w14:textId="76CCD6B3" w:rsidR="00AF6750" w:rsidRDefault="00AF6750" w:rsidP="00533F71">
      <w:pPr>
        <w:spacing w:after="0"/>
        <w:jc w:val="both"/>
        <w:rPr>
          <w:rFonts w:ascii="Times New Roman" w:hAnsi="Times New Roman" w:cs="Times New Roman"/>
          <w:sz w:val="18"/>
          <w:szCs w:val="18"/>
          <w:lang w:val="lv-LV"/>
        </w:rPr>
      </w:pPr>
      <w:r w:rsidRPr="00533F71">
        <w:rPr>
          <w:rFonts w:ascii="Times New Roman" w:hAnsi="Times New Roman" w:cs="Times New Roman"/>
          <w:sz w:val="18"/>
          <w:szCs w:val="18"/>
          <w:lang w:val="lv-LV"/>
        </w:rPr>
        <w:t>11.</w:t>
      </w:r>
      <w:r w:rsidR="00AE3907" w:rsidRPr="00533F71">
        <w:rPr>
          <w:rFonts w:ascii="Times New Roman" w:hAnsi="Times New Roman" w:cs="Times New Roman"/>
          <w:sz w:val="18"/>
          <w:szCs w:val="18"/>
          <w:lang w:val="lv-LV"/>
        </w:rPr>
        <w:t>10</w:t>
      </w:r>
      <w:r w:rsidRPr="00533F71">
        <w:rPr>
          <w:rFonts w:ascii="Times New Roman" w:hAnsi="Times New Roman" w:cs="Times New Roman"/>
          <w:sz w:val="18"/>
          <w:szCs w:val="18"/>
          <w:lang w:val="lv-LV"/>
        </w:rPr>
        <w:t xml:space="preserve">. Jebkuri grozījumi un papildinājum šajā Līgumā izdarāmi </w:t>
      </w:r>
      <w:proofErr w:type="spellStart"/>
      <w:r w:rsidRPr="00533F71">
        <w:rPr>
          <w:rFonts w:ascii="Times New Roman" w:hAnsi="Times New Roman" w:cs="Times New Roman"/>
          <w:sz w:val="18"/>
          <w:szCs w:val="18"/>
          <w:lang w:val="lv-LV"/>
        </w:rPr>
        <w:t>rakstveidā</w:t>
      </w:r>
      <w:proofErr w:type="spellEnd"/>
      <w:r w:rsidRPr="00533F71">
        <w:rPr>
          <w:rFonts w:ascii="Times New Roman" w:hAnsi="Times New Roman" w:cs="Times New Roman"/>
          <w:sz w:val="18"/>
          <w:szCs w:val="18"/>
          <w:lang w:val="lv-LV"/>
        </w:rPr>
        <w:t xml:space="preserve"> un tie jāparaksta abām Pusēm, un ir Līguma neatņemamas sastāvdaļas.</w:t>
      </w:r>
    </w:p>
    <w:p w14:paraId="020F2C58" w14:textId="77777777" w:rsidR="00C9573F" w:rsidRDefault="00C9573F" w:rsidP="00533F71">
      <w:pPr>
        <w:spacing w:after="0"/>
        <w:jc w:val="both"/>
        <w:rPr>
          <w:rFonts w:ascii="Times New Roman" w:hAnsi="Times New Roman" w:cs="Times New Roman"/>
          <w:sz w:val="18"/>
          <w:szCs w:val="18"/>
          <w:lang w:val="lv-LV"/>
        </w:rPr>
      </w:pPr>
    </w:p>
    <w:sectPr w:rsidR="00C9573F" w:rsidSect="00533F71">
      <w:footerReference w:type="default" r:id="rId9"/>
      <w:headerReference w:type="first" r:id="rId10"/>
      <w:pgSz w:w="12240" w:h="15840"/>
      <w:pgMar w:top="1134" w:right="1418"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3824C" w14:textId="77777777" w:rsidR="00FF4ED9" w:rsidRDefault="00FF4ED9" w:rsidP="00F840EE">
      <w:pPr>
        <w:spacing w:after="0" w:line="240" w:lineRule="auto"/>
      </w:pPr>
      <w:r>
        <w:separator/>
      </w:r>
    </w:p>
  </w:endnote>
  <w:endnote w:type="continuationSeparator" w:id="0">
    <w:p w14:paraId="42EC264F" w14:textId="77777777" w:rsidR="00FF4ED9" w:rsidRDefault="00FF4ED9" w:rsidP="00F8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187919"/>
      <w:docPartObj>
        <w:docPartGallery w:val="Page Numbers (Bottom of Page)"/>
        <w:docPartUnique/>
      </w:docPartObj>
    </w:sdtPr>
    <w:sdtEndPr>
      <w:rPr>
        <w:noProof/>
      </w:rPr>
    </w:sdtEndPr>
    <w:sdtContent>
      <w:p w14:paraId="33650CBB" w14:textId="6E703937" w:rsidR="00F840EE" w:rsidRDefault="00F840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F5571D" w14:textId="77777777" w:rsidR="00F840EE" w:rsidRDefault="00F84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72486" w14:textId="77777777" w:rsidR="00FF4ED9" w:rsidRDefault="00FF4ED9" w:rsidP="00F840EE">
      <w:pPr>
        <w:spacing w:after="0" w:line="240" w:lineRule="auto"/>
      </w:pPr>
      <w:r>
        <w:separator/>
      </w:r>
    </w:p>
  </w:footnote>
  <w:footnote w:type="continuationSeparator" w:id="0">
    <w:p w14:paraId="2E9A1891" w14:textId="77777777" w:rsidR="00FF4ED9" w:rsidRDefault="00FF4ED9" w:rsidP="00F84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C88D" w14:textId="5AE4B143" w:rsidR="00FB3DB8" w:rsidRPr="001F236E" w:rsidRDefault="0041762B" w:rsidP="001F236E">
    <w:pPr>
      <w:pStyle w:val="Header"/>
      <w:jc w:val="right"/>
      <w:rPr>
        <w:sz w:val="12"/>
        <w:szCs w:val="12"/>
        <w:lang w:val="lv-LV"/>
      </w:rPr>
    </w:pPr>
    <w:r w:rsidRPr="0041762B">
      <w:rPr>
        <w:sz w:val="12"/>
        <w:szCs w:val="12"/>
        <w:lang w:val="lv-LV"/>
      </w:rPr>
      <w:t>AS "ERST Finance"</w:t>
    </w:r>
    <w:r>
      <w:rPr>
        <w:sz w:val="12"/>
        <w:szCs w:val="12"/>
        <w:lang w:val="lv-LV"/>
      </w:rPr>
      <w:t xml:space="preserve"> </w:t>
    </w:r>
    <w:r w:rsidR="00FB3DB8" w:rsidRPr="001F236E">
      <w:rPr>
        <w:sz w:val="12"/>
        <w:szCs w:val="12"/>
        <w:lang w:val="lv-LV"/>
      </w:rPr>
      <w:t xml:space="preserve">Līzinga līguma </w:t>
    </w:r>
    <w:r w:rsidR="00443033" w:rsidRPr="001F236E">
      <w:rPr>
        <w:sz w:val="12"/>
        <w:szCs w:val="12"/>
        <w:lang w:val="lv-LV"/>
      </w:rPr>
      <w:t xml:space="preserve">2.daļa </w:t>
    </w:r>
    <w:r w:rsidR="00443033">
      <w:rPr>
        <w:sz w:val="12"/>
        <w:szCs w:val="12"/>
        <w:lang w:val="lv-LV"/>
      </w:rPr>
      <w:t>- V</w:t>
    </w:r>
    <w:r w:rsidR="00FB3DB8" w:rsidRPr="001F236E">
      <w:rPr>
        <w:sz w:val="12"/>
        <w:szCs w:val="12"/>
        <w:lang w:val="lv-LV"/>
      </w:rPr>
      <w:t xml:space="preserve">ispārējie noteikumi </w:t>
    </w:r>
  </w:p>
  <w:p w14:paraId="29DC57A3" w14:textId="37AD3529" w:rsidR="00FB3DB8" w:rsidRPr="00FB3DB8" w:rsidRDefault="00BB4853" w:rsidP="001F236E">
    <w:pPr>
      <w:pStyle w:val="Header"/>
      <w:jc w:val="right"/>
      <w:rPr>
        <w:lang w:val="lv-LV"/>
      </w:rPr>
    </w:pPr>
    <w:r w:rsidRPr="001F236E">
      <w:rPr>
        <w:sz w:val="12"/>
        <w:szCs w:val="12"/>
        <w:lang w:val="lv-LV"/>
      </w:rPr>
      <w:t>Spēkā no 202</w:t>
    </w:r>
    <w:r w:rsidR="0025570D">
      <w:rPr>
        <w:sz w:val="12"/>
        <w:szCs w:val="12"/>
        <w:lang w:val="lv-LV"/>
      </w:rPr>
      <w:t>2</w:t>
    </w:r>
    <w:r w:rsidRPr="001F236E">
      <w:rPr>
        <w:sz w:val="12"/>
        <w:szCs w:val="12"/>
        <w:lang w:val="lv-LV"/>
      </w:rPr>
      <w:t xml:space="preserve">.gada </w:t>
    </w:r>
    <w:r w:rsidR="0025570D">
      <w:rPr>
        <w:sz w:val="12"/>
        <w:szCs w:val="12"/>
        <w:lang w:val="lv-LV"/>
      </w:rPr>
      <w:t>8.marta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750"/>
    <w:rsid w:val="00020166"/>
    <w:rsid w:val="0002360E"/>
    <w:rsid w:val="0004718D"/>
    <w:rsid w:val="0005252B"/>
    <w:rsid w:val="0008437B"/>
    <w:rsid w:val="000900DF"/>
    <w:rsid w:val="000962A7"/>
    <w:rsid w:val="000C139D"/>
    <w:rsid w:val="000C569C"/>
    <w:rsid w:val="000D3101"/>
    <w:rsid w:val="000E55BA"/>
    <w:rsid w:val="000F5F4A"/>
    <w:rsid w:val="00124022"/>
    <w:rsid w:val="001241B2"/>
    <w:rsid w:val="0012466B"/>
    <w:rsid w:val="0013419C"/>
    <w:rsid w:val="00134F71"/>
    <w:rsid w:val="00152F18"/>
    <w:rsid w:val="00154D45"/>
    <w:rsid w:val="00171E95"/>
    <w:rsid w:val="001732B9"/>
    <w:rsid w:val="0018745F"/>
    <w:rsid w:val="00196937"/>
    <w:rsid w:val="001A046E"/>
    <w:rsid w:val="001A4B04"/>
    <w:rsid w:val="001B73C4"/>
    <w:rsid w:val="001C2925"/>
    <w:rsid w:val="001C6FA8"/>
    <w:rsid w:val="001D087F"/>
    <w:rsid w:val="001D2A6F"/>
    <w:rsid w:val="001D72B1"/>
    <w:rsid w:val="001E0E4B"/>
    <w:rsid w:val="001E6F29"/>
    <w:rsid w:val="001F236E"/>
    <w:rsid w:val="002117B1"/>
    <w:rsid w:val="00214AB2"/>
    <w:rsid w:val="00216D4D"/>
    <w:rsid w:val="002257FE"/>
    <w:rsid w:val="00230951"/>
    <w:rsid w:val="0023322B"/>
    <w:rsid w:val="00246ACE"/>
    <w:rsid w:val="00255498"/>
    <w:rsid w:val="0025570D"/>
    <w:rsid w:val="0027702D"/>
    <w:rsid w:val="002929B0"/>
    <w:rsid w:val="00292D31"/>
    <w:rsid w:val="00295A69"/>
    <w:rsid w:val="00296C46"/>
    <w:rsid w:val="002A419E"/>
    <w:rsid w:val="002D1AB4"/>
    <w:rsid w:val="002E4DFF"/>
    <w:rsid w:val="003258B6"/>
    <w:rsid w:val="00341E92"/>
    <w:rsid w:val="00344369"/>
    <w:rsid w:val="00361443"/>
    <w:rsid w:val="003651CA"/>
    <w:rsid w:val="00375B49"/>
    <w:rsid w:val="00382CA6"/>
    <w:rsid w:val="00384E8E"/>
    <w:rsid w:val="003939A3"/>
    <w:rsid w:val="0039463E"/>
    <w:rsid w:val="003963A9"/>
    <w:rsid w:val="003A3E83"/>
    <w:rsid w:val="003B0B96"/>
    <w:rsid w:val="003B2858"/>
    <w:rsid w:val="003B5A96"/>
    <w:rsid w:val="003C3454"/>
    <w:rsid w:val="003D0DE6"/>
    <w:rsid w:val="0040594B"/>
    <w:rsid w:val="00411032"/>
    <w:rsid w:val="00413257"/>
    <w:rsid w:val="00413BEF"/>
    <w:rsid w:val="0041762B"/>
    <w:rsid w:val="00425F9B"/>
    <w:rsid w:val="00443033"/>
    <w:rsid w:val="00451892"/>
    <w:rsid w:val="00455477"/>
    <w:rsid w:val="00484855"/>
    <w:rsid w:val="004A18DE"/>
    <w:rsid w:val="004C44B8"/>
    <w:rsid w:val="004E1F0B"/>
    <w:rsid w:val="004E4EC9"/>
    <w:rsid w:val="004E73D9"/>
    <w:rsid w:val="004F238E"/>
    <w:rsid w:val="00514CB6"/>
    <w:rsid w:val="0053009E"/>
    <w:rsid w:val="00533665"/>
    <w:rsid w:val="00533F71"/>
    <w:rsid w:val="005410A0"/>
    <w:rsid w:val="00563B7E"/>
    <w:rsid w:val="00582A3C"/>
    <w:rsid w:val="0058334D"/>
    <w:rsid w:val="00586BF2"/>
    <w:rsid w:val="005A0678"/>
    <w:rsid w:val="005A2321"/>
    <w:rsid w:val="005B6CD2"/>
    <w:rsid w:val="005C2D5D"/>
    <w:rsid w:val="005E0E32"/>
    <w:rsid w:val="005E222C"/>
    <w:rsid w:val="005E51E2"/>
    <w:rsid w:val="005F4D68"/>
    <w:rsid w:val="00600DC6"/>
    <w:rsid w:val="0060676B"/>
    <w:rsid w:val="00607132"/>
    <w:rsid w:val="00612CDF"/>
    <w:rsid w:val="00625F60"/>
    <w:rsid w:val="006349B4"/>
    <w:rsid w:val="00660FDA"/>
    <w:rsid w:val="00667696"/>
    <w:rsid w:val="00670F3A"/>
    <w:rsid w:val="00673843"/>
    <w:rsid w:val="00675C1A"/>
    <w:rsid w:val="00685B5D"/>
    <w:rsid w:val="00685BD2"/>
    <w:rsid w:val="006910A7"/>
    <w:rsid w:val="00692511"/>
    <w:rsid w:val="006926AC"/>
    <w:rsid w:val="00692884"/>
    <w:rsid w:val="00694E6B"/>
    <w:rsid w:val="00696FCD"/>
    <w:rsid w:val="006A4708"/>
    <w:rsid w:val="006B7099"/>
    <w:rsid w:val="006C3C77"/>
    <w:rsid w:val="006C7AE3"/>
    <w:rsid w:val="006D5AF5"/>
    <w:rsid w:val="006F0C64"/>
    <w:rsid w:val="006F75E3"/>
    <w:rsid w:val="00700BB4"/>
    <w:rsid w:val="00704AD7"/>
    <w:rsid w:val="00727ADE"/>
    <w:rsid w:val="00745C10"/>
    <w:rsid w:val="00755F6E"/>
    <w:rsid w:val="00762EE6"/>
    <w:rsid w:val="007666AE"/>
    <w:rsid w:val="00766BBB"/>
    <w:rsid w:val="007839F2"/>
    <w:rsid w:val="007A2690"/>
    <w:rsid w:val="007A565B"/>
    <w:rsid w:val="007B657B"/>
    <w:rsid w:val="007C505F"/>
    <w:rsid w:val="007E243B"/>
    <w:rsid w:val="007E37AE"/>
    <w:rsid w:val="007E54CD"/>
    <w:rsid w:val="007F681D"/>
    <w:rsid w:val="008073D4"/>
    <w:rsid w:val="008132DA"/>
    <w:rsid w:val="00824069"/>
    <w:rsid w:val="008300FE"/>
    <w:rsid w:val="00846589"/>
    <w:rsid w:val="00853DA5"/>
    <w:rsid w:val="00865CA7"/>
    <w:rsid w:val="008724AE"/>
    <w:rsid w:val="008776C3"/>
    <w:rsid w:val="00884D6B"/>
    <w:rsid w:val="00893EB2"/>
    <w:rsid w:val="00895DEB"/>
    <w:rsid w:val="008A538F"/>
    <w:rsid w:val="008B5708"/>
    <w:rsid w:val="008B5D4F"/>
    <w:rsid w:val="008C1B61"/>
    <w:rsid w:val="008D69DF"/>
    <w:rsid w:val="008F4BF1"/>
    <w:rsid w:val="00901385"/>
    <w:rsid w:val="00936170"/>
    <w:rsid w:val="00946294"/>
    <w:rsid w:val="009535ED"/>
    <w:rsid w:val="0095362F"/>
    <w:rsid w:val="00954F30"/>
    <w:rsid w:val="0095545A"/>
    <w:rsid w:val="00956352"/>
    <w:rsid w:val="00967301"/>
    <w:rsid w:val="009679EE"/>
    <w:rsid w:val="009739A5"/>
    <w:rsid w:val="00975D3A"/>
    <w:rsid w:val="0097787E"/>
    <w:rsid w:val="00982523"/>
    <w:rsid w:val="009965FF"/>
    <w:rsid w:val="009B0508"/>
    <w:rsid w:val="009B40E2"/>
    <w:rsid w:val="009C0EAD"/>
    <w:rsid w:val="009F0DC8"/>
    <w:rsid w:val="009F478E"/>
    <w:rsid w:val="00A11908"/>
    <w:rsid w:val="00A218D4"/>
    <w:rsid w:val="00A25437"/>
    <w:rsid w:val="00A32BDB"/>
    <w:rsid w:val="00A361E1"/>
    <w:rsid w:val="00A36748"/>
    <w:rsid w:val="00A37552"/>
    <w:rsid w:val="00A43D14"/>
    <w:rsid w:val="00A46E81"/>
    <w:rsid w:val="00A5027F"/>
    <w:rsid w:val="00A50741"/>
    <w:rsid w:val="00A51B7B"/>
    <w:rsid w:val="00A57AB8"/>
    <w:rsid w:val="00A62F4E"/>
    <w:rsid w:val="00A64399"/>
    <w:rsid w:val="00A70989"/>
    <w:rsid w:val="00A82E09"/>
    <w:rsid w:val="00A85B5D"/>
    <w:rsid w:val="00A92D4D"/>
    <w:rsid w:val="00AA0755"/>
    <w:rsid w:val="00AA143D"/>
    <w:rsid w:val="00AA1459"/>
    <w:rsid w:val="00AA2A6B"/>
    <w:rsid w:val="00AA41DA"/>
    <w:rsid w:val="00AB0660"/>
    <w:rsid w:val="00AD18EB"/>
    <w:rsid w:val="00AE0B9F"/>
    <w:rsid w:val="00AE3907"/>
    <w:rsid w:val="00AE4B9E"/>
    <w:rsid w:val="00AF6750"/>
    <w:rsid w:val="00B11779"/>
    <w:rsid w:val="00B118E9"/>
    <w:rsid w:val="00B15826"/>
    <w:rsid w:val="00B216A9"/>
    <w:rsid w:val="00B218A5"/>
    <w:rsid w:val="00B404A1"/>
    <w:rsid w:val="00B57643"/>
    <w:rsid w:val="00B72E53"/>
    <w:rsid w:val="00B77294"/>
    <w:rsid w:val="00B92140"/>
    <w:rsid w:val="00B94DC1"/>
    <w:rsid w:val="00BB246A"/>
    <w:rsid w:val="00BB4853"/>
    <w:rsid w:val="00BB4EFD"/>
    <w:rsid w:val="00BC1CE5"/>
    <w:rsid w:val="00BE5635"/>
    <w:rsid w:val="00BE5712"/>
    <w:rsid w:val="00BE618C"/>
    <w:rsid w:val="00BE69A2"/>
    <w:rsid w:val="00BF2A8D"/>
    <w:rsid w:val="00BF3FD9"/>
    <w:rsid w:val="00BF68E7"/>
    <w:rsid w:val="00BF7ACB"/>
    <w:rsid w:val="00C161F5"/>
    <w:rsid w:val="00C241A3"/>
    <w:rsid w:val="00C251F0"/>
    <w:rsid w:val="00C43FF1"/>
    <w:rsid w:val="00C62778"/>
    <w:rsid w:val="00C628B4"/>
    <w:rsid w:val="00C65499"/>
    <w:rsid w:val="00C76807"/>
    <w:rsid w:val="00C86533"/>
    <w:rsid w:val="00C91297"/>
    <w:rsid w:val="00C9573F"/>
    <w:rsid w:val="00CC3E68"/>
    <w:rsid w:val="00CD4E4C"/>
    <w:rsid w:val="00CD5310"/>
    <w:rsid w:val="00CD6668"/>
    <w:rsid w:val="00CF270E"/>
    <w:rsid w:val="00CF6195"/>
    <w:rsid w:val="00D05C49"/>
    <w:rsid w:val="00D079DE"/>
    <w:rsid w:val="00D152A5"/>
    <w:rsid w:val="00D15F2F"/>
    <w:rsid w:val="00D16503"/>
    <w:rsid w:val="00D16A5E"/>
    <w:rsid w:val="00D22024"/>
    <w:rsid w:val="00D223E2"/>
    <w:rsid w:val="00D26070"/>
    <w:rsid w:val="00D433A0"/>
    <w:rsid w:val="00D43735"/>
    <w:rsid w:val="00D5153E"/>
    <w:rsid w:val="00D81B14"/>
    <w:rsid w:val="00D82998"/>
    <w:rsid w:val="00D84E3F"/>
    <w:rsid w:val="00D922B3"/>
    <w:rsid w:val="00D92C94"/>
    <w:rsid w:val="00D93E92"/>
    <w:rsid w:val="00D94B1F"/>
    <w:rsid w:val="00D96CA6"/>
    <w:rsid w:val="00DA21DF"/>
    <w:rsid w:val="00DA2DA9"/>
    <w:rsid w:val="00DB0450"/>
    <w:rsid w:val="00DB0F7C"/>
    <w:rsid w:val="00DE7DAD"/>
    <w:rsid w:val="00E145BA"/>
    <w:rsid w:val="00E15458"/>
    <w:rsid w:val="00E226DF"/>
    <w:rsid w:val="00E3176B"/>
    <w:rsid w:val="00E31BE5"/>
    <w:rsid w:val="00E34430"/>
    <w:rsid w:val="00E41D24"/>
    <w:rsid w:val="00E4341D"/>
    <w:rsid w:val="00E44B8D"/>
    <w:rsid w:val="00E47004"/>
    <w:rsid w:val="00E50BE4"/>
    <w:rsid w:val="00E57E4A"/>
    <w:rsid w:val="00E6474C"/>
    <w:rsid w:val="00EA3BF8"/>
    <w:rsid w:val="00EA6E12"/>
    <w:rsid w:val="00ED06FF"/>
    <w:rsid w:val="00ED7D5F"/>
    <w:rsid w:val="00EE1C40"/>
    <w:rsid w:val="00EE41B3"/>
    <w:rsid w:val="00EE5973"/>
    <w:rsid w:val="00EF1040"/>
    <w:rsid w:val="00F07D2D"/>
    <w:rsid w:val="00F13E37"/>
    <w:rsid w:val="00F22E4B"/>
    <w:rsid w:val="00F23C8F"/>
    <w:rsid w:val="00F41D95"/>
    <w:rsid w:val="00F516B8"/>
    <w:rsid w:val="00F61271"/>
    <w:rsid w:val="00F707A8"/>
    <w:rsid w:val="00F737C8"/>
    <w:rsid w:val="00F83630"/>
    <w:rsid w:val="00F840EE"/>
    <w:rsid w:val="00F84F27"/>
    <w:rsid w:val="00F93166"/>
    <w:rsid w:val="00F97D2F"/>
    <w:rsid w:val="00FB1319"/>
    <w:rsid w:val="00FB3DB8"/>
    <w:rsid w:val="00FC44C0"/>
    <w:rsid w:val="00FE4CBE"/>
    <w:rsid w:val="00FF36AC"/>
    <w:rsid w:val="00FF4A07"/>
    <w:rsid w:val="00FF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F99AD"/>
  <w15:chartTrackingRefBased/>
  <w15:docId w15:val="{4E0962CF-D217-4E52-A861-3FD8626D4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6CA6"/>
    <w:rPr>
      <w:sz w:val="16"/>
      <w:szCs w:val="16"/>
    </w:rPr>
  </w:style>
  <w:style w:type="paragraph" w:styleId="CommentText">
    <w:name w:val="annotation text"/>
    <w:basedOn w:val="Normal"/>
    <w:link w:val="CommentTextChar"/>
    <w:uiPriority w:val="99"/>
    <w:semiHidden/>
    <w:unhideWhenUsed/>
    <w:rsid w:val="00D96CA6"/>
    <w:pPr>
      <w:spacing w:line="240" w:lineRule="auto"/>
    </w:pPr>
    <w:rPr>
      <w:sz w:val="20"/>
      <w:szCs w:val="20"/>
    </w:rPr>
  </w:style>
  <w:style w:type="character" w:customStyle="1" w:styleId="CommentTextChar">
    <w:name w:val="Comment Text Char"/>
    <w:basedOn w:val="DefaultParagraphFont"/>
    <w:link w:val="CommentText"/>
    <w:uiPriority w:val="99"/>
    <w:semiHidden/>
    <w:rsid w:val="00D96CA6"/>
    <w:rPr>
      <w:sz w:val="20"/>
      <w:szCs w:val="20"/>
    </w:rPr>
  </w:style>
  <w:style w:type="paragraph" w:styleId="CommentSubject">
    <w:name w:val="annotation subject"/>
    <w:basedOn w:val="CommentText"/>
    <w:next w:val="CommentText"/>
    <w:link w:val="CommentSubjectChar"/>
    <w:uiPriority w:val="99"/>
    <w:semiHidden/>
    <w:unhideWhenUsed/>
    <w:rsid w:val="00D96CA6"/>
    <w:rPr>
      <w:b/>
      <w:bCs/>
    </w:rPr>
  </w:style>
  <w:style w:type="character" w:customStyle="1" w:styleId="CommentSubjectChar">
    <w:name w:val="Comment Subject Char"/>
    <w:basedOn w:val="CommentTextChar"/>
    <w:link w:val="CommentSubject"/>
    <w:uiPriority w:val="99"/>
    <w:semiHidden/>
    <w:rsid w:val="00D96CA6"/>
    <w:rPr>
      <w:b/>
      <w:bCs/>
      <w:sz w:val="20"/>
      <w:szCs w:val="20"/>
    </w:rPr>
  </w:style>
  <w:style w:type="paragraph" w:styleId="BalloonText">
    <w:name w:val="Balloon Text"/>
    <w:basedOn w:val="Normal"/>
    <w:link w:val="BalloonTextChar"/>
    <w:uiPriority w:val="99"/>
    <w:semiHidden/>
    <w:unhideWhenUsed/>
    <w:rsid w:val="00D96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CA6"/>
    <w:rPr>
      <w:rFonts w:ascii="Segoe UI" w:hAnsi="Segoe UI" w:cs="Segoe UI"/>
      <w:sz w:val="18"/>
      <w:szCs w:val="18"/>
    </w:rPr>
  </w:style>
  <w:style w:type="paragraph" w:styleId="Header">
    <w:name w:val="header"/>
    <w:basedOn w:val="Normal"/>
    <w:link w:val="HeaderChar"/>
    <w:uiPriority w:val="99"/>
    <w:unhideWhenUsed/>
    <w:rsid w:val="00F84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0EE"/>
  </w:style>
  <w:style w:type="paragraph" w:styleId="Footer">
    <w:name w:val="footer"/>
    <w:basedOn w:val="Normal"/>
    <w:link w:val="FooterChar"/>
    <w:uiPriority w:val="99"/>
    <w:unhideWhenUsed/>
    <w:rsid w:val="00F84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0EE"/>
  </w:style>
  <w:style w:type="character" w:styleId="Hyperlink">
    <w:name w:val="Hyperlink"/>
    <w:basedOn w:val="DefaultParagraphFont"/>
    <w:uiPriority w:val="99"/>
    <w:unhideWhenUsed/>
    <w:rsid w:val="00A62F4E"/>
    <w:rPr>
      <w:color w:val="0563C1" w:themeColor="hyperlink"/>
      <w:u w:val="single"/>
    </w:rPr>
  </w:style>
  <w:style w:type="character" w:styleId="UnresolvedMention">
    <w:name w:val="Unresolved Mention"/>
    <w:basedOn w:val="DefaultParagraphFont"/>
    <w:uiPriority w:val="99"/>
    <w:semiHidden/>
    <w:unhideWhenUsed/>
    <w:rsid w:val="00A62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stfinance.lv" TargetMode="External"/><Relationship Id="rId3" Type="http://schemas.openxmlformats.org/officeDocument/2006/relationships/settings" Target="settings.xml"/><Relationship Id="rId7" Type="http://schemas.openxmlformats.org/officeDocument/2006/relationships/hyperlink" Target="http://www.erstfinance.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CDC2E-6DAA-4B74-973E-FE1A0C5CB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9440</Words>
  <Characters>53813</Characters>
  <Application>Microsoft Office Word</Application>
  <DocSecurity>0</DocSecurity>
  <Lines>448</Lines>
  <Paragraphs>126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Evija  Bērziņa</cp:lastModifiedBy>
  <cp:revision>2</cp:revision>
  <cp:lastPrinted>2021-11-16T13:08:00Z</cp:lastPrinted>
  <dcterms:created xsi:type="dcterms:W3CDTF">2022-03-08T07:29:00Z</dcterms:created>
  <dcterms:modified xsi:type="dcterms:W3CDTF">2022-03-08T07:29:00Z</dcterms:modified>
</cp:coreProperties>
</file>